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Pr="00C127F1" w:rsidRDefault="00C101D5" w:rsidP="00C101D5">
      <w:pPr>
        <w:spacing w:line="360" w:lineRule="auto"/>
        <w:jc w:val="both"/>
        <w:rPr>
          <w:rFonts w:ascii="Arial" w:hAnsi="Arial" w:cs="Arial"/>
          <w:sz w:val="20"/>
          <w:szCs w:val="20"/>
        </w:rPr>
      </w:pPr>
      <w:bookmarkStart w:id="0" w:name="_GoBack"/>
      <w:bookmarkEnd w:id="0"/>
      <w:r w:rsidRPr="00F04900">
        <w:rPr>
          <w:rFonts w:ascii="Arial" w:hAnsi="Arial" w:cs="Arial"/>
          <w:b/>
          <w:sz w:val="20"/>
          <w:szCs w:val="20"/>
        </w:rPr>
        <w:t>Presseinformation</w:t>
      </w:r>
    </w:p>
    <w:p w:rsidR="00122E37" w:rsidRDefault="00122E37"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p>
    <w:p w:rsidR="00B12762" w:rsidRPr="00E9395A" w:rsidRDefault="004625A4" w:rsidP="002F5747">
      <w:pPr>
        <w:spacing w:after="200" w:line="360" w:lineRule="auto"/>
        <w:jc w:val="both"/>
        <w:rPr>
          <w:rFonts w:ascii="Arial" w:hAnsi="Arial" w:cs="Arial"/>
          <w:b/>
          <w:sz w:val="28"/>
          <w:szCs w:val="28"/>
        </w:rPr>
      </w:pPr>
      <w:bookmarkStart w:id="1" w:name="OLE_LINK1"/>
      <w:bookmarkStart w:id="2" w:name="OLE_LINK2"/>
      <w:r>
        <w:rPr>
          <w:rFonts w:ascii="Arial" w:hAnsi="Arial" w:cs="Arial"/>
          <w:b/>
          <w:sz w:val="28"/>
          <w:szCs w:val="28"/>
        </w:rPr>
        <w:t xml:space="preserve">Zumtobel </w:t>
      </w:r>
      <w:r w:rsidR="00CE6554">
        <w:rPr>
          <w:rFonts w:ascii="Arial" w:hAnsi="Arial" w:cs="Arial"/>
          <w:b/>
          <w:sz w:val="28"/>
          <w:szCs w:val="28"/>
        </w:rPr>
        <w:t>baut Kompetenz im Bereich Außenbeleuchtung aus</w:t>
      </w:r>
    </w:p>
    <w:bookmarkEnd w:id="1"/>
    <w:bookmarkEnd w:id="2"/>
    <w:p w:rsidR="00E9395A" w:rsidRPr="00E9395A" w:rsidRDefault="004625A4" w:rsidP="002F5747">
      <w:pPr>
        <w:spacing w:after="200" w:line="360" w:lineRule="auto"/>
        <w:jc w:val="both"/>
        <w:rPr>
          <w:rFonts w:ascii="Arial" w:hAnsi="Arial" w:cs="Arial"/>
          <w:b/>
        </w:rPr>
      </w:pPr>
      <w:r>
        <w:rPr>
          <w:rFonts w:ascii="Arial" w:hAnsi="Arial" w:cs="Arial"/>
          <w:b/>
        </w:rPr>
        <w:t>Zumtobel-Lichtlösung</w:t>
      </w:r>
      <w:r w:rsidR="00D85F34">
        <w:rPr>
          <w:rFonts w:ascii="Arial" w:hAnsi="Arial" w:cs="Arial"/>
          <w:b/>
        </w:rPr>
        <w:t>en</w:t>
      </w:r>
      <w:r>
        <w:rPr>
          <w:rFonts w:ascii="Arial" w:hAnsi="Arial" w:cs="Arial"/>
          <w:b/>
        </w:rPr>
        <w:t xml:space="preserve"> für die aufgabenspezifische Beleuchtung von Außenbereichen</w:t>
      </w:r>
    </w:p>
    <w:p w:rsidR="006D2982" w:rsidRDefault="000B21BE" w:rsidP="004625A4">
      <w:pPr>
        <w:spacing w:line="360" w:lineRule="auto"/>
        <w:jc w:val="both"/>
        <w:rPr>
          <w:rFonts w:ascii="Arial" w:hAnsi="Arial" w:cs="Arial"/>
          <w:bCs/>
          <w:sz w:val="20"/>
          <w:szCs w:val="20"/>
        </w:rPr>
      </w:pPr>
      <w:r w:rsidRPr="006E5A7C">
        <w:rPr>
          <w:rFonts w:ascii="Arial" w:hAnsi="Arial" w:cs="Arial"/>
          <w:i/>
          <w:sz w:val="20"/>
          <w:szCs w:val="20"/>
        </w:rPr>
        <w:t xml:space="preserve">Dornbirn, </w:t>
      </w:r>
      <w:r w:rsidR="00704E8E">
        <w:rPr>
          <w:rFonts w:ascii="Arial" w:hAnsi="Arial" w:cs="Arial"/>
          <w:i/>
          <w:sz w:val="20"/>
          <w:szCs w:val="20"/>
        </w:rPr>
        <w:t>Februar</w:t>
      </w:r>
      <w:r w:rsidRPr="006E5A7C">
        <w:rPr>
          <w:rFonts w:ascii="Arial" w:hAnsi="Arial" w:cs="Arial"/>
          <w:i/>
          <w:sz w:val="20"/>
          <w:szCs w:val="20"/>
        </w:rPr>
        <w:t xml:space="preserve"> 201</w:t>
      </w:r>
      <w:r w:rsidR="009D3802" w:rsidRPr="006E5A7C">
        <w:rPr>
          <w:rFonts w:ascii="Arial" w:hAnsi="Arial" w:cs="Arial"/>
          <w:i/>
          <w:sz w:val="20"/>
          <w:szCs w:val="20"/>
        </w:rPr>
        <w:t>6</w:t>
      </w:r>
      <w:r w:rsidRPr="006E5A7C">
        <w:rPr>
          <w:rFonts w:ascii="Arial" w:hAnsi="Arial" w:cs="Arial"/>
          <w:i/>
          <w:sz w:val="20"/>
          <w:szCs w:val="20"/>
        </w:rPr>
        <w:t xml:space="preserve"> </w:t>
      </w:r>
      <w:r w:rsidR="004625A4">
        <w:rPr>
          <w:rFonts w:ascii="Arial" w:hAnsi="Arial" w:cs="Arial"/>
          <w:i/>
          <w:sz w:val="20"/>
          <w:szCs w:val="20"/>
        </w:rPr>
        <w:t>–</w:t>
      </w:r>
      <w:r w:rsidR="004625A4">
        <w:rPr>
          <w:rFonts w:ascii="Arial" w:hAnsi="Arial" w:cs="Arial"/>
          <w:sz w:val="20"/>
          <w:szCs w:val="20"/>
        </w:rPr>
        <w:t xml:space="preserve"> </w:t>
      </w:r>
      <w:r w:rsidR="008C0CB6" w:rsidRPr="006D2982">
        <w:rPr>
          <w:rFonts w:ascii="Arial" w:hAnsi="Arial" w:cs="Arial"/>
          <w:b/>
          <w:sz w:val="20"/>
          <w:szCs w:val="20"/>
        </w:rPr>
        <w:t xml:space="preserve">Auf der </w:t>
      </w:r>
      <w:r w:rsidR="004625A4" w:rsidRPr="006D2982">
        <w:rPr>
          <w:rFonts w:ascii="Arial" w:hAnsi="Arial" w:cs="Arial"/>
          <w:b/>
          <w:sz w:val="20"/>
          <w:szCs w:val="20"/>
        </w:rPr>
        <w:t>Light + Building</w:t>
      </w:r>
      <w:r w:rsidR="008C0CB6" w:rsidRPr="006D2982">
        <w:rPr>
          <w:rFonts w:ascii="Arial" w:hAnsi="Arial" w:cs="Arial"/>
          <w:b/>
          <w:sz w:val="20"/>
          <w:szCs w:val="20"/>
        </w:rPr>
        <w:t xml:space="preserve"> </w:t>
      </w:r>
      <w:r w:rsidR="00FA786F" w:rsidRPr="006D2982">
        <w:rPr>
          <w:rFonts w:ascii="Arial" w:hAnsi="Arial" w:cs="Arial"/>
          <w:b/>
          <w:sz w:val="20"/>
          <w:szCs w:val="20"/>
        </w:rPr>
        <w:t xml:space="preserve">vom 13. bis 18. März </w:t>
      </w:r>
      <w:r w:rsidR="008C0CB6" w:rsidRPr="006D2982">
        <w:rPr>
          <w:rFonts w:ascii="Arial" w:hAnsi="Arial" w:cs="Arial"/>
          <w:b/>
          <w:sz w:val="20"/>
          <w:szCs w:val="20"/>
        </w:rPr>
        <w:t xml:space="preserve">2016 </w:t>
      </w:r>
      <w:r w:rsidR="00A66D62" w:rsidRPr="006D2982">
        <w:rPr>
          <w:rFonts w:ascii="Arial" w:hAnsi="Arial" w:cs="Arial"/>
          <w:b/>
          <w:sz w:val="20"/>
          <w:szCs w:val="20"/>
        </w:rPr>
        <w:t xml:space="preserve">zeigt </w:t>
      </w:r>
      <w:hyperlink r:id="rId11" w:history="1">
        <w:r w:rsidR="00A66D62" w:rsidRPr="006D2982">
          <w:rPr>
            <w:rStyle w:val="Hyperlink"/>
            <w:rFonts w:ascii="Arial" w:hAnsi="Arial" w:cs="Arial"/>
            <w:b/>
            <w:sz w:val="20"/>
            <w:szCs w:val="20"/>
          </w:rPr>
          <w:t>Zumtobel</w:t>
        </w:r>
      </w:hyperlink>
      <w:r w:rsidR="00A66D62" w:rsidRPr="006D2982">
        <w:rPr>
          <w:rFonts w:ascii="Arial" w:hAnsi="Arial" w:cs="Arial"/>
          <w:b/>
          <w:sz w:val="20"/>
          <w:szCs w:val="20"/>
        </w:rPr>
        <w:t xml:space="preserve"> die Vielseitigkeit von Licht</w:t>
      </w:r>
      <w:r w:rsidR="004625A4" w:rsidRPr="006D2982">
        <w:rPr>
          <w:rFonts w:ascii="Arial" w:hAnsi="Arial" w:cs="Arial"/>
          <w:b/>
          <w:sz w:val="20"/>
          <w:szCs w:val="20"/>
        </w:rPr>
        <w:t xml:space="preserve"> im Außenbereich</w:t>
      </w:r>
      <w:r w:rsidR="00A66D62" w:rsidRPr="006D2982">
        <w:rPr>
          <w:rFonts w:ascii="Arial" w:hAnsi="Arial" w:cs="Arial"/>
          <w:b/>
          <w:sz w:val="20"/>
          <w:szCs w:val="20"/>
        </w:rPr>
        <w:t xml:space="preserve">. </w:t>
      </w:r>
      <w:r w:rsidR="004625A4" w:rsidRPr="006D2982">
        <w:rPr>
          <w:rFonts w:ascii="Arial" w:hAnsi="Arial" w:cs="Arial"/>
          <w:b/>
          <w:sz w:val="20"/>
          <w:szCs w:val="20"/>
        </w:rPr>
        <w:t xml:space="preserve">Im Zentrum stehen die </w:t>
      </w:r>
      <w:r w:rsidR="00D13AD5">
        <w:rPr>
          <w:rFonts w:ascii="Arial" w:hAnsi="Arial" w:cs="Arial"/>
          <w:b/>
          <w:sz w:val="20"/>
          <w:szCs w:val="20"/>
        </w:rPr>
        <w:t xml:space="preserve">individuellen </w:t>
      </w:r>
      <w:r w:rsidR="004625A4" w:rsidRPr="006D2982">
        <w:rPr>
          <w:rFonts w:ascii="Arial" w:hAnsi="Arial" w:cs="Arial"/>
          <w:b/>
          <w:sz w:val="20"/>
          <w:szCs w:val="20"/>
        </w:rPr>
        <w:t xml:space="preserve">Bedürfnisse der Menschen im urbanen Raum. </w:t>
      </w:r>
      <w:r w:rsidR="006D2982" w:rsidRPr="006D2982">
        <w:rPr>
          <w:rFonts w:ascii="Arial" w:hAnsi="Arial" w:cs="Arial"/>
          <w:b/>
          <w:sz w:val="20"/>
          <w:szCs w:val="20"/>
        </w:rPr>
        <w:t xml:space="preserve">Mit </w:t>
      </w:r>
      <w:r w:rsidR="00DC1E29">
        <w:rPr>
          <w:rFonts w:ascii="Arial" w:hAnsi="Arial" w:cs="Arial"/>
          <w:b/>
          <w:sz w:val="20"/>
          <w:szCs w:val="20"/>
        </w:rPr>
        <w:t>der neuen Anwendung</w:t>
      </w:r>
      <w:r w:rsidR="006D2982" w:rsidRPr="006D2982">
        <w:rPr>
          <w:rFonts w:ascii="Arial" w:hAnsi="Arial" w:cs="Arial"/>
          <w:b/>
          <w:sz w:val="20"/>
          <w:szCs w:val="20"/>
        </w:rPr>
        <w:t xml:space="preserve"> schafft Zumtobel </w:t>
      </w:r>
      <w:r w:rsidR="00413228">
        <w:rPr>
          <w:rFonts w:ascii="Arial" w:hAnsi="Arial" w:cs="Arial"/>
          <w:b/>
          <w:sz w:val="20"/>
          <w:szCs w:val="20"/>
        </w:rPr>
        <w:t xml:space="preserve">Architekten und Lichtplanern </w:t>
      </w:r>
      <w:r w:rsidR="006D2982" w:rsidRPr="006D2982">
        <w:rPr>
          <w:rFonts w:ascii="Arial" w:hAnsi="Arial" w:cs="Arial"/>
          <w:b/>
          <w:sz w:val="20"/>
          <w:szCs w:val="20"/>
        </w:rPr>
        <w:t xml:space="preserve">neue Möglichkeiten für die </w:t>
      </w:r>
      <w:r w:rsidR="006D2982" w:rsidRPr="006D2982">
        <w:rPr>
          <w:rFonts w:ascii="Arial" w:hAnsi="Arial" w:cs="Arial"/>
          <w:b/>
          <w:bCs/>
          <w:sz w:val="20"/>
          <w:szCs w:val="20"/>
        </w:rPr>
        <w:t>aufgabenspezifische Ausleuchtung von Wegen, Plätzen, Straßen und Fassaden</w:t>
      </w:r>
      <w:r w:rsidR="00D13AD5">
        <w:rPr>
          <w:rFonts w:ascii="Arial" w:hAnsi="Arial" w:cs="Arial"/>
          <w:b/>
          <w:bCs/>
          <w:sz w:val="20"/>
          <w:szCs w:val="20"/>
        </w:rPr>
        <w:t xml:space="preserve">. Bei der Entwicklung des Beleuchtungskonzeptes arbeitet </w:t>
      </w:r>
      <w:r w:rsidR="006F00E2">
        <w:rPr>
          <w:rFonts w:ascii="Arial" w:hAnsi="Arial" w:cs="Arial"/>
          <w:b/>
          <w:bCs/>
          <w:sz w:val="20"/>
          <w:szCs w:val="20"/>
        </w:rPr>
        <w:t xml:space="preserve">Zumtobel </w:t>
      </w:r>
      <w:r w:rsidR="00D13AD5">
        <w:rPr>
          <w:rFonts w:ascii="Arial" w:hAnsi="Arial" w:cs="Arial"/>
          <w:b/>
          <w:bCs/>
          <w:sz w:val="20"/>
          <w:szCs w:val="20"/>
        </w:rPr>
        <w:t>mit dem Designteam</w:t>
      </w:r>
      <w:r w:rsidR="006F00E2">
        <w:rPr>
          <w:rFonts w:ascii="Arial" w:hAnsi="Arial" w:cs="Arial"/>
          <w:b/>
          <w:bCs/>
          <w:sz w:val="20"/>
          <w:szCs w:val="20"/>
        </w:rPr>
        <w:t xml:space="preserve"> </w:t>
      </w:r>
      <w:r w:rsidR="00D13AD5">
        <w:rPr>
          <w:rFonts w:ascii="Arial" w:hAnsi="Arial" w:cs="Arial"/>
          <w:b/>
          <w:bCs/>
          <w:sz w:val="20"/>
          <w:szCs w:val="20"/>
        </w:rPr>
        <w:t>von UNStudio zusammen.</w:t>
      </w:r>
    </w:p>
    <w:p w:rsidR="004625A4" w:rsidRDefault="004625A4" w:rsidP="004625A4">
      <w:pPr>
        <w:spacing w:line="360" w:lineRule="auto"/>
        <w:jc w:val="both"/>
        <w:rPr>
          <w:rFonts w:ascii="Arial" w:hAnsi="Arial" w:cs="Arial"/>
          <w:sz w:val="20"/>
          <w:szCs w:val="20"/>
        </w:rPr>
      </w:pPr>
    </w:p>
    <w:p w:rsidR="00D13AD5" w:rsidRDefault="006D2982" w:rsidP="004625A4">
      <w:pPr>
        <w:spacing w:line="360" w:lineRule="auto"/>
        <w:jc w:val="both"/>
        <w:rPr>
          <w:rFonts w:ascii="Arial" w:hAnsi="Arial" w:cs="Arial"/>
          <w:sz w:val="20"/>
          <w:szCs w:val="20"/>
        </w:rPr>
      </w:pPr>
      <w:r>
        <w:rPr>
          <w:rFonts w:ascii="Arial" w:hAnsi="Arial" w:cs="Arial"/>
          <w:sz w:val="20"/>
          <w:szCs w:val="20"/>
        </w:rPr>
        <w:t>Der urbane Raum</w:t>
      </w:r>
      <w:r w:rsidR="004625A4" w:rsidRPr="004625A4">
        <w:rPr>
          <w:rFonts w:ascii="Arial" w:hAnsi="Arial" w:cs="Arial"/>
          <w:sz w:val="20"/>
          <w:szCs w:val="20"/>
        </w:rPr>
        <w:t xml:space="preserve"> stellt bei Dunkelheit vielfältige Anforderungen an die Beleuchtung: Es gilt Fassaden als visuelle Anziehungspunkte zu inszenieren, Straßen und Wege für mehr Sicherheit</w:t>
      </w:r>
      <w:r w:rsidR="00E23971">
        <w:rPr>
          <w:rFonts w:ascii="Arial" w:hAnsi="Arial" w:cs="Arial"/>
          <w:sz w:val="20"/>
          <w:szCs w:val="20"/>
        </w:rPr>
        <w:t xml:space="preserve"> und Orientierung</w:t>
      </w:r>
      <w:r w:rsidR="004625A4" w:rsidRPr="004625A4">
        <w:rPr>
          <w:rFonts w:ascii="Arial" w:hAnsi="Arial" w:cs="Arial"/>
          <w:sz w:val="20"/>
          <w:szCs w:val="20"/>
        </w:rPr>
        <w:t xml:space="preserve"> gleichmäßig auszuleuchten oder Plätze durch Licht aufzuwerten – und das ressourcenschonend und ohne Lichtverschmutzung. </w:t>
      </w:r>
      <w:r w:rsidR="00D13AD5">
        <w:rPr>
          <w:rFonts w:ascii="Arial" w:hAnsi="Arial" w:cs="Arial"/>
          <w:bCs/>
          <w:sz w:val="20"/>
          <w:szCs w:val="20"/>
        </w:rPr>
        <w:t>Mit SUPERSYSTEM outdoor hat Zumtobel bereits</w:t>
      </w:r>
      <w:r w:rsidR="00E23971">
        <w:rPr>
          <w:rFonts w:ascii="Arial" w:hAnsi="Arial" w:cs="Arial"/>
          <w:bCs/>
          <w:sz w:val="20"/>
          <w:szCs w:val="20"/>
        </w:rPr>
        <w:t xml:space="preserve"> 2015,</w:t>
      </w:r>
      <w:r w:rsidR="00D13AD5">
        <w:rPr>
          <w:rFonts w:ascii="Arial" w:hAnsi="Arial" w:cs="Arial"/>
          <w:bCs/>
          <w:sz w:val="20"/>
          <w:szCs w:val="20"/>
        </w:rPr>
        <w:t xml:space="preserve"> im internationalen Jahr des Lichts</w:t>
      </w:r>
      <w:r w:rsidR="00E23971">
        <w:rPr>
          <w:rFonts w:ascii="Arial" w:hAnsi="Arial" w:cs="Arial"/>
          <w:bCs/>
          <w:sz w:val="20"/>
          <w:szCs w:val="20"/>
        </w:rPr>
        <w:t>,</w:t>
      </w:r>
      <w:r w:rsidR="00D13AD5">
        <w:rPr>
          <w:rFonts w:ascii="Arial" w:hAnsi="Arial" w:cs="Arial"/>
          <w:bCs/>
          <w:sz w:val="20"/>
          <w:szCs w:val="20"/>
        </w:rPr>
        <w:t xml:space="preserve"> eine erste Lichtlösung für den Außenbereich vorgestellt. </w:t>
      </w:r>
      <w:r w:rsidR="00D13AD5" w:rsidRPr="004625A4">
        <w:rPr>
          <w:rFonts w:ascii="Arial" w:hAnsi="Arial" w:cs="Arial"/>
          <w:sz w:val="20"/>
          <w:szCs w:val="20"/>
        </w:rPr>
        <w:t>So ermöglicht SUPERSYSTEM outdoor die gezielte Beleuchtung und Inszenierung des Außenraumes.</w:t>
      </w:r>
      <w:r w:rsidR="00D13AD5">
        <w:rPr>
          <w:rFonts w:ascii="Arial" w:hAnsi="Arial" w:cs="Arial"/>
          <w:sz w:val="20"/>
          <w:szCs w:val="20"/>
        </w:rPr>
        <w:t xml:space="preserve"> Jetzt erweitert Zumtobel das Portfolio für Außenbeleuchtung und gibt damit eine Antwort auf dies</w:t>
      </w:r>
      <w:r w:rsidR="00E23971">
        <w:rPr>
          <w:rFonts w:ascii="Arial" w:hAnsi="Arial" w:cs="Arial"/>
          <w:sz w:val="20"/>
          <w:szCs w:val="20"/>
        </w:rPr>
        <w:t>e</w:t>
      </w:r>
      <w:r w:rsidR="00D13AD5">
        <w:rPr>
          <w:rFonts w:ascii="Arial" w:hAnsi="Arial" w:cs="Arial"/>
          <w:sz w:val="20"/>
          <w:szCs w:val="20"/>
        </w:rPr>
        <w:t xml:space="preserve"> </w:t>
      </w:r>
      <w:r w:rsidR="00D13AD5" w:rsidRPr="004625A4">
        <w:rPr>
          <w:rFonts w:ascii="Arial" w:hAnsi="Arial" w:cs="Arial"/>
          <w:sz w:val="20"/>
          <w:szCs w:val="20"/>
        </w:rPr>
        <w:t>differenzierten Beleuchtungsaufgaben</w:t>
      </w:r>
      <w:r w:rsidR="00D13AD5">
        <w:rPr>
          <w:rFonts w:ascii="Arial" w:hAnsi="Arial" w:cs="Arial"/>
          <w:sz w:val="20"/>
          <w:szCs w:val="20"/>
        </w:rPr>
        <w:t xml:space="preserve"> und menschlichen Bedürfnisse. </w:t>
      </w:r>
    </w:p>
    <w:p w:rsidR="00D13AD5" w:rsidRDefault="00D13AD5" w:rsidP="004625A4">
      <w:pPr>
        <w:spacing w:line="360" w:lineRule="auto"/>
        <w:jc w:val="both"/>
        <w:rPr>
          <w:rFonts w:ascii="Arial" w:hAnsi="Arial" w:cs="Arial"/>
          <w:sz w:val="20"/>
          <w:szCs w:val="20"/>
        </w:rPr>
      </w:pPr>
    </w:p>
    <w:p w:rsidR="004625A4" w:rsidRPr="004625A4" w:rsidRDefault="00D13AD5" w:rsidP="004625A4">
      <w:pPr>
        <w:spacing w:line="360" w:lineRule="auto"/>
        <w:jc w:val="both"/>
        <w:rPr>
          <w:rFonts w:ascii="Arial" w:hAnsi="Arial" w:cs="Arial"/>
          <w:sz w:val="20"/>
          <w:szCs w:val="20"/>
        </w:rPr>
      </w:pPr>
      <w:r>
        <w:rPr>
          <w:rFonts w:ascii="Arial" w:hAnsi="Arial" w:cs="Arial"/>
          <w:sz w:val="20"/>
          <w:szCs w:val="20"/>
        </w:rPr>
        <w:t>Für die Entwicklung des modularen LED-Außenbeleuchtungssystem NIGHTSIGHT hat Zumtobel eng mit den Experten und Designer</w:t>
      </w:r>
      <w:r w:rsidR="00D85F34">
        <w:rPr>
          <w:rFonts w:ascii="Arial" w:hAnsi="Arial" w:cs="Arial"/>
          <w:sz w:val="20"/>
          <w:szCs w:val="20"/>
        </w:rPr>
        <w:t>n</w:t>
      </w:r>
      <w:r>
        <w:rPr>
          <w:rFonts w:ascii="Arial" w:hAnsi="Arial" w:cs="Arial"/>
          <w:sz w:val="20"/>
          <w:szCs w:val="20"/>
        </w:rPr>
        <w:t xml:space="preserve"> von Ben van Berkel bei </w:t>
      </w:r>
      <w:hyperlink r:id="rId12" w:history="1">
        <w:r w:rsidRPr="00A70160">
          <w:rPr>
            <w:rStyle w:val="Hyperlink"/>
            <w:rFonts w:ascii="Arial" w:hAnsi="Arial" w:cs="Arial"/>
            <w:sz w:val="20"/>
            <w:szCs w:val="20"/>
          </w:rPr>
          <w:t>UNStudio</w:t>
        </w:r>
      </w:hyperlink>
      <w:r w:rsidR="00DC1E29">
        <w:rPr>
          <w:rFonts w:ascii="Arial" w:hAnsi="Arial" w:cs="Arial"/>
          <w:sz w:val="20"/>
          <w:szCs w:val="20"/>
        </w:rPr>
        <w:t xml:space="preserve"> zusammen</w:t>
      </w:r>
      <w:r>
        <w:rPr>
          <w:rFonts w:ascii="Arial" w:hAnsi="Arial" w:cs="Arial"/>
          <w:sz w:val="20"/>
          <w:szCs w:val="20"/>
        </w:rPr>
        <w:t xml:space="preserve">gearbeitet. </w:t>
      </w:r>
      <w:r w:rsidR="004625A4" w:rsidRPr="004625A4">
        <w:rPr>
          <w:rFonts w:ascii="Arial" w:hAnsi="Arial" w:cs="Arial"/>
          <w:sz w:val="20"/>
          <w:szCs w:val="20"/>
        </w:rPr>
        <w:t xml:space="preserve">Die Produktfamilie NIGHTSIGHT umfasst alle Lichtwerkzeuge, um sowohl vertikale und horizontale Flächen homogen auszuleuchten als auch gezielte Akzente zu setzen. Die präzise Lichtlenkung sorgt für eine hervorragende Entblendung und vermeidet Streulicht. Ausführungen mit 3.000 K und 4.000 K Farbtemperatur setzen die historische Altstadt ebenso ins rechte Licht wie die moderne Skyline. Darüber hinaus bietet die durchgängige Formensprache die Voraussetzung, dass NIGHTSIGHT auch tagsüber als Bereicherung des Stadtbilds wahrgenommen wird. </w:t>
      </w:r>
    </w:p>
    <w:p w:rsidR="004625A4" w:rsidRPr="004625A4" w:rsidRDefault="004625A4" w:rsidP="004625A4">
      <w:pPr>
        <w:spacing w:line="360" w:lineRule="auto"/>
        <w:jc w:val="both"/>
        <w:rPr>
          <w:rFonts w:ascii="Arial" w:hAnsi="Arial" w:cs="Arial"/>
          <w:sz w:val="20"/>
          <w:szCs w:val="20"/>
        </w:rPr>
      </w:pPr>
    </w:p>
    <w:p w:rsidR="00122E37" w:rsidRDefault="004625A4" w:rsidP="00DC1E29">
      <w:pPr>
        <w:spacing w:line="360" w:lineRule="auto"/>
        <w:jc w:val="both"/>
        <w:rPr>
          <w:rFonts w:ascii="Arial" w:hAnsi="Arial" w:cs="Arial"/>
          <w:bCs/>
          <w:sz w:val="20"/>
          <w:szCs w:val="20"/>
        </w:rPr>
      </w:pPr>
      <w:r w:rsidRPr="004625A4">
        <w:rPr>
          <w:rFonts w:ascii="Arial" w:hAnsi="Arial" w:cs="Arial"/>
          <w:sz w:val="20"/>
          <w:szCs w:val="20"/>
        </w:rPr>
        <w:t>Zusammen mit den Lichtwerkzeugen für die Architekturbeleuchtung im Innenraum stellt Zumtobel so ein einzigartiges Portfolio zur Verfügung, um ein attraktives Stadtbild zu gestalten. Straßen und Plätze präsentieren sich dann ebenso wie öffentliche Gebäude</w:t>
      </w:r>
      <w:r w:rsidR="00A70160">
        <w:rPr>
          <w:rFonts w:ascii="Arial" w:hAnsi="Arial" w:cs="Arial"/>
          <w:sz w:val="20"/>
          <w:szCs w:val="20"/>
        </w:rPr>
        <w:t xml:space="preserve">, zum Beispiel </w:t>
      </w:r>
      <w:r w:rsidRPr="004625A4">
        <w:rPr>
          <w:rFonts w:ascii="Arial" w:hAnsi="Arial" w:cs="Arial"/>
          <w:sz w:val="20"/>
          <w:szCs w:val="20"/>
        </w:rPr>
        <w:t xml:space="preserve"> wie Museen mit einheitlicher Designsprache und eindeutiger Identität. Mit diesem etwas anderen Ansatz und NIGHTSIGHT gewinnt der urbane Raum an Attraktivität</w:t>
      </w:r>
      <w:r w:rsidR="006D2982">
        <w:rPr>
          <w:rFonts w:ascii="Arial" w:hAnsi="Arial" w:cs="Arial"/>
          <w:sz w:val="20"/>
          <w:szCs w:val="20"/>
        </w:rPr>
        <w:t xml:space="preserve">. </w:t>
      </w:r>
      <w:r w:rsidR="006D2982" w:rsidRPr="004625A4">
        <w:rPr>
          <w:rFonts w:ascii="Arial" w:hAnsi="Arial" w:cs="Arial"/>
          <w:bCs/>
          <w:sz w:val="20"/>
          <w:szCs w:val="20"/>
        </w:rPr>
        <w:t xml:space="preserve">Lichtplanern und Architekten ermöglicht das Portfolio die durchgängige Planung einer Lichtlösung. </w:t>
      </w:r>
      <w:r w:rsidR="00DC1E29">
        <w:rPr>
          <w:rFonts w:ascii="Arial" w:hAnsi="Arial" w:cs="Arial"/>
          <w:bCs/>
          <w:sz w:val="20"/>
          <w:szCs w:val="20"/>
        </w:rPr>
        <w:t xml:space="preserve">NIGHTSIGHT wird zum ersten Mal auf der Light + Building </w:t>
      </w:r>
      <w:r w:rsidR="00D85F34">
        <w:rPr>
          <w:rFonts w:ascii="Arial" w:hAnsi="Arial" w:cs="Arial"/>
          <w:bCs/>
          <w:sz w:val="20"/>
          <w:szCs w:val="20"/>
        </w:rPr>
        <w:t xml:space="preserve">2016 </w:t>
      </w:r>
      <w:r w:rsidR="00DC1E29">
        <w:rPr>
          <w:rFonts w:ascii="Arial" w:hAnsi="Arial" w:cs="Arial"/>
          <w:bCs/>
          <w:sz w:val="20"/>
          <w:szCs w:val="20"/>
        </w:rPr>
        <w:t>vorgestellt.</w:t>
      </w:r>
    </w:p>
    <w:p w:rsidR="00DC1E29" w:rsidRPr="00122E37" w:rsidRDefault="004625A4" w:rsidP="00DC1E29">
      <w:pPr>
        <w:spacing w:line="360" w:lineRule="auto"/>
        <w:jc w:val="both"/>
        <w:rPr>
          <w:rFonts w:ascii="Arial" w:hAnsi="Arial" w:cs="Arial"/>
          <w:bCs/>
          <w:sz w:val="20"/>
          <w:szCs w:val="20"/>
        </w:rPr>
      </w:pPr>
      <w:r w:rsidRPr="004625A4">
        <w:rPr>
          <w:rFonts w:ascii="Arial" w:hAnsi="Arial" w:cs="Arial"/>
          <w:b/>
          <w:sz w:val="20"/>
          <w:szCs w:val="20"/>
        </w:rPr>
        <w:lastRenderedPageBreak/>
        <w:t>Zumtobel auf der Light + Building</w:t>
      </w:r>
      <w:r w:rsidR="006E43B1">
        <w:rPr>
          <w:rFonts w:ascii="Arial" w:hAnsi="Arial" w:cs="Arial"/>
          <w:b/>
          <w:sz w:val="20"/>
          <w:szCs w:val="20"/>
        </w:rPr>
        <w:t xml:space="preserve"> 2016</w:t>
      </w:r>
    </w:p>
    <w:p w:rsidR="00232D55" w:rsidRDefault="00DC1E29" w:rsidP="00DC1E29">
      <w:pPr>
        <w:spacing w:line="360" w:lineRule="auto"/>
        <w:jc w:val="both"/>
        <w:rPr>
          <w:rFonts w:ascii="Arial" w:hAnsi="Arial" w:cs="Arial"/>
          <w:sz w:val="20"/>
          <w:szCs w:val="20"/>
        </w:rPr>
      </w:pPr>
      <w:r w:rsidRPr="00DC1E29">
        <w:rPr>
          <w:rFonts w:ascii="Arial" w:hAnsi="Arial" w:cs="Arial"/>
          <w:sz w:val="20"/>
          <w:szCs w:val="20"/>
        </w:rPr>
        <w:t>Die Weltleitmesse für Licht und Gebäudetechnik, Light</w:t>
      </w:r>
      <w:r w:rsidR="00D71BE2">
        <w:rPr>
          <w:rFonts w:ascii="Arial" w:hAnsi="Arial" w:cs="Arial"/>
          <w:sz w:val="20"/>
          <w:szCs w:val="20"/>
        </w:rPr>
        <w:t xml:space="preserve"> </w:t>
      </w:r>
      <w:r w:rsidRPr="00DC1E29">
        <w:rPr>
          <w:rFonts w:ascii="Arial" w:hAnsi="Arial" w:cs="Arial"/>
          <w:sz w:val="20"/>
          <w:szCs w:val="20"/>
        </w:rPr>
        <w:t>+</w:t>
      </w:r>
      <w:r w:rsidR="00D71BE2">
        <w:rPr>
          <w:rFonts w:ascii="Arial" w:hAnsi="Arial" w:cs="Arial"/>
          <w:sz w:val="20"/>
          <w:szCs w:val="20"/>
        </w:rPr>
        <w:t xml:space="preserve"> </w:t>
      </w:r>
      <w:r w:rsidRPr="00DC1E29">
        <w:rPr>
          <w:rFonts w:ascii="Arial" w:hAnsi="Arial" w:cs="Arial"/>
          <w:sz w:val="20"/>
          <w:szCs w:val="20"/>
        </w:rPr>
        <w:t xml:space="preserve">Building, findet vom 13. bis 18. März in Frankfurt am Main statt. </w:t>
      </w:r>
      <w:r w:rsidR="00E9395A">
        <w:rPr>
          <w:rFonts w:ascii="Arial" w:hAnsi="Arial" w:cs="Arial"/>
          <w:sz w:val="20"/>
          <w:szCs w:val="20"/>
        </w:rPr>
        <w:t xml:space="preserve">Der </w:t>
      </w:r>
      <w:r w:rsidR="004B31D7">
        <w:rPr>
          <w:rFonts w:ascii="Arial" w:hAnsi="Arial" w:cs="Arial"/>
          <w:sz w:val="20"/>
          <w:szCs w:val="20"/>
        </w:rPr>
        <w:t>Zumtobel</w:t>
      </w:r>
      <w:r w:rsidR="00E9395A">
        <w:rPr>
          <w:rFonts w:ascii="Arial" w:hAnsi="Arial" w:cs="Arial"/>
          <w:sz w:val="20"/>
          <w:szCs w:val="20"/>
        </w:rPr>
        <w:t>-Messestand</w:t>
      </w:r>
      <w:r w:rsidR="006C6BFE" w:rsidRPr="006C6BFE">
        <w:rPr>
          <w:rFonts w:ascii="Arial" w:hAnsi="Arial" w:cs="Arial"/>
          <w:sz w:val="20"/>
          <w:szCs w:val="20"/>
        </w:rPr>
        <w:t xml:space="preserve"> </w:t>
      </w:r>
      <w:r w:rsidR="006C6BFE">
        <w:rPr>
          <w:rFonts w:ascii="Arial" w:hAnsi="Arial" w:cs="Arial"/>
          <w:sz w:val="20"/>
          <w:szCs w:val="20"/>
        </w:rPr>
        <w:t>(</w:t>
      </w:r>
      <w:r w:rsidR="006C6BFE" w:rsidRPr="00022DDE">
        <w:rPr>
          <w:rFonts w:ascii="Arial" w:hAnsi="Arial" w:cs="Arial"/>
          <w:sz w:val="20"/>
          <w:szCs w:val="20"/>
        </w:rPr>
        <w:t>Halle 2.0 Stand B30/31</w:t>
      </w:r>
      <w:r w:rsidR="006C6BFE">
        <w:rPr>
          <w:rFonts w:ascii="Arial" w:hAnsi="Arial" w:cs="Arial"/>
          <w:sz w:val="20"/>
          <w:szCs w:val="20"/>
        </w:rPr>
        <w:t>)</w:t>
      </w:r>
      <w:r w:rsidR="00E9395A">
        <w:rPr>
          <w:rFonts w:ascii="Arial" w:hAnsi="Arial" w:cs="Arial"/>
          <w:sz w:val="20"/>
          <w:szCs w:val="20"/>
        </w:rPr>
        <w:t xml:space="preserve"> eröffnet </w:t>
      </w:r>
      <w:r w:rsidR="00472686">
        <w:rPr>
          <w:rFonts w:ascii="Arial" w:hAnsi="Arial" w:cs="Arial"/>
          <w:sz w:val="20"/>
          <w:szCs w:val="20"/>
        </w:rPr>
        <w:t xml:space="preserve">damit </w:t>
      </w:r>
      <w:r w:rsidR="00E9395A">
        <w:rPr>
          <w:rFonts w:ascii="Arial" w:hAnsi="Arial" w:cs="Arial"/>
          <w:sz w:val="20"/>
          <w:szCs w:val="20"/>
        </w:rPr>
        <w:t>dem Besucher</w:t>
      </w:r>
      <w:r w:rsidR="004B31D7">
        <w:rPr>
          <w:rFonts w:ascii="Arial" w:hAnsi="Arial" w:cs="Arial"/>
          <w:sz w:val="20"/>
          <w:szCs w:val="20"/>
        </w:rPr>
        <w:t xml:space="preserve"> </w:t>
      </w:r>
      <w:r w:rsidR="003372F2">
        <w:rPr>
          <w:rFonts w:ascii="Arial" w:hAnsi="Arial" w:cs="Arial"/>
          <w:sz w:val="20"/>
          <w:szCs w:val="20"/>
        </w:rPr>
        <w:t xml:space="preserve">auf etwa 340 qm </w:t>
      </w:r>
      <w:r w:rsidR="00E9395A">
        <w:rPr>
          <w:rFonts w:ascii="Arial" w:hAnsi="Arial" w:cs="Arial"/>
          <w:sz w:val="20"/>
          <w:szCs w:val="20"/>
        </w:rPr>
        <w:t xml:space="preserve">die ganze Bandbreite intelligenter Beleuchtungslösungen. </w:t>
      </w:r>
      <w:r w:rsidR="003372F2">
        <w:rPr>
          <w:rFonts w:ascii="Arial" w:hAnsi="Arial" w:cs="Arial"/>
          <w:sz w:val="20"/>
          <w:szCs w:val="20"/>
        </w:rPr>
        <w:t>Dem Tagesverlauf folgend, sind die Bereiche</w:t>
      </w:r>
      <w:r w:rsidR="00CC4F1F" w:rsidRPr="00CC4F1F">
        <w:rPr>
          <w:rFonts w:ascii="Arial" w:hAnsi="Arial" w:cs="Arial"/>
          <w:sz w:val="20"/>
          <w:szCs w:val="20"/>
        </w:rPr>
        <w:t xml:space="preserve"> </w:t>
      </w:r>
      <w:r w:rsidR="00CC4F1F">
        <w:rPr>
          <w:rFonts w:ascii="Arial" w:hAnsi="Arial" w:cs="Arial"/>
          <w:sz w:val="20"/>
          <w:szCs w:val="20"/>
        </w:rPr>
        <w:t xml:space="preserve">Living, </w:t>
      </w:r>
      <w:r w:rsidR="00311AE6">
        <w:rPr>
          <w:rFonts w:ascii="Arial" w:hAnsi="Arial" w:cs="Arial"/>
          <w:sz w:val="20"/>
          <w:szCs w:val="20"/>
        </w:rPr>
        <w:t>Office</w:t>
      </w:r>
      <w:r w:rsidR="00CC4F1F">
        <w:rPr>
          <w:rFonts w:ascii="Arial" w:hAnsi="Arial" w:cs="Arial"/>
          <w:sz w:val="20"/>
          <w:szCs w:val="20"/>
        </w:rPr>
        <w:t xml:space="preserve">, Industrie, </w:t>
      </w:r>
      <w:r w:rsidR="00311AE6">
        <w:rPr>
          <w:rFonts w:ascii="Arial" w:hAnsi="Arial" w:cs="Arial"/>
          <w:sz w:val="20"/>
          <w:szCs w:val="20"/>
        </w:rPr>
        <w:t xml:space="preserve">Shop &amp; Retail, </w:t>
      </w:r>
      <w:r w:rsidR="00CC4F1F">
        <w:rPr>
          <w:rFonts w:ascii="Arial" w:hAnsi="Arial" w:cs="Arial"/>
          <w:sz w:val="20"/>
          <w:szCs w:val="20"/>
        </w:rPr>
        <w:t xml:space="preserve"> Art &amp; Culture und Outdoor</w:t>
      </w:r>
      <w:r w:rsidR="003372F2">
        <w:rPr>
          <w:rFonts w:ascii="Arial" w:hAnsi="Arial" w:cs="Arial"/>
          <w:sz w:val="20"/>
          <w:szCs w:val="20"/>
        </w:rPr>
        <w:t xml:space="preserve"> im Uhrzeigersinn angeordnet</w:t>
      </w:r>
      <w:r w:rsidR="00BE0663">
        <w:rPr>
          <w:rFonts w:ascii="Arial" w:hAnsi="Arial" w:cs="Arial"/>
          <w:sz w:val="20"/>
          <w:szCs w:val="20"/>
        </w:rPr>
        <w:t>.</w:t>
      </w:r>
    </w:p>
    <w:p w:rsidR="00472686" w:rsidRDefault="00DC1E29" w:rsidP="00C9597F">
      <w:pPr>
        <w:spacing w:after="200" w:line="360" w:lineRule="auto"/>
        <w:rPr>
          <w:rFonts w:ascii="Arial" w:hAnsi="Arial" w:cs="Arial"/>
          <w:sz w:val="20"/>
          <w:szCs w:val="20"/>
        </w:rPr>
      </w:pPr>
      <w:r w:rsidRPr="00DC1E29">
        <w:rPr>
          <w:rFonts w:ascii="Arial" w:hAnsi="Arial" w:cs="Arial"/>
          <w:sz w:val="20"/>
          <w:szCs w:val="20"/>
        </w:rPr>
        <w:t xml:space="preserve">Erstmals teilt </w:t>
      </w:r>
      <w:r>
        <w:rPr>
          <w:rFonts w:ascii="Arial" w:hAnsi="Arial" w:cs="Arial"/>
          <w:sz w:val="20"/>
          <w:szCs w:val="20"/>
        </w:rPr>
        <w:t xml:space="preserve">Zumtobel </w:t>
      </w:r>
      <w:r w:rsidRPr="00DC1E29">
        <w:rPr>
          <w:rFonts w:ascii="Arial" w:hAnsi="Arial" w:cs="Arial"/>
          <w:sz w:val="20"/>
          <w:szCs w:val="20"/>
        </w:rPr>
        <w:t xml:space="preserve">sich dieses Jahr seinen Messestand mit seinen </w:t>
      </w:r>
      <w:r>
        <w:rPr>
          <w:rFonts w:ascii="Arial" w:hAnsi="Arial" w:cs="Arial"/>
          <w:sz w:val="20"/>
          <w:szCs w:val="20"/>
        </w:rPr>
        <w:t>Schwestermarken</w:t>
      </w:r>
      <w:r w:rsidRPr="00DC1E29">
        <w:rPr>
          <w:rFonts w:ascii="Arial" w:hAnsi="Arial" w:cs="Arial"/>
          <w:sz w:val="20"/>
          <w:szCs w:val="20"/>
        </w:rPr>
        <w:t xml:space="preserve"> </w:t>
      </w:r>
      <w:r w:rsidR="00D71BE2">
        <w:rPr>
          <w:rFonts w:ascii="Arial" w:hAnsi="Arial" w:cs="Arial"/>
          <w:sz w:val="20"/>
          <w:szCs w:val="20"/>
        </w:rPr>
        <w:t xml:space="preserve">Thorn, Tridonic </w:t>
      </w:r>
      <w:r w:rsidRPr="00DC1E29">
        <w:rPr>
          <w:rFonts w:ascii="Arial" w:hAnsi="Arial" w:cs="Arial"/>
          <w:sz w:val="20"/>
          <w:szCs w:val="20"/>
        </w:rPr>
        <w:t xml:space="preserve">und acdc. Alle sind Teil der internationalen Zumtobel Group und sind in Halle 2.0, Stand B30/31 zu finden. </w:t>
      </w:r>
    </w:p>
    <w:p w:rsidR="00DC1E29" w:rsidRDefault="00A70160" w:rsidP="00C9597F">
      <w:pPr>
        <w:spacing w:after="200" w:line="360" w:lineRule="auto"/>
      </w:pPr>
      <w:r>
        <w:rPr>
          <w:rFonts w:ascii="Arial" w:hAnsi="Arial" w:cs="Arial"/>
          <w:sz w:val="20"/>
          <w:szCs w:val="20"/>
        </w:rPr>
        <w:t>W</w:t>
      </w:r>
      <w:r w:rsidR="00DC1E29" w:rsidRPr="00DC1E29">
        <w:rPr>
          <w:rFonts w:ascii="Arial" w:hAnsi="Arial" w:cs="Arial"/>
          <w:sz w:val="20"/>
          <w:szCs w:val="20"/>
        </w:rPr>
        <w:t xml:space="preserve">eitere Informationen zu </w:t>
      </w:r>
      <w:r w:rsidR="00DC1E29">
        <w:rPr>
          <w:rFonts w:ascii="Arial" w:hAnsi="Arial" w:cs="Arial"/>
          <w:sz w:val="20"/>
          <w:szCs w:val="20"/>
        </w:rPr>
        <w:t>Zumtobel</w:t>
      </w:r>
      <w:r w:rsidR="00DC1E29" w:rsidRPr="00DC1E29">
        <w:rPr>
          <w:rFonts w:ascii="Arial" w:hAnsi="Arial" w:cs="Arial"/>
          <w:sz w:val="20"/>
          <w:szCs w:val="20"/>
        </w:rPr>
        <w:t xml:space="preserve"> und </w:t>
      </w:r>
      <w:r>
        <w:rPr>
          <w:rFonts w:ascii="Arial" w:hAnsi="Arial" w:cs="Arial"/>
          <w:sz w:val="20"/>
          <w:szCs w:val="20"/>
        </w:rPr>
        <w:t xml:space="preserve">zur </w:t>
      </w:r>
      <w:r w:rsidR="00DC1E29" w:rsidRPr="00DC1E29">
        <w:rPr>
          <w:rFonts w:ascii="Arial" w:hAnsi="Arial" w:cs="Arial"/>
          <w:sz w:val="20"/>
          <w:szCs w:val="20"/>
        </w:rPr>
        <w:t>Light</w:t>
      </w:r>
      <w:r w:rsidR="00DC1E29">
        <w:rPr>
          <w:rFonts w:ascii="Arial" w:hAnsi="Arial" w:cs="Arial"/>
          <w:sz w:val="20"/>
          <w:szCs w:val="20"/>
        </w:rPr>
        <w:t xml:space="preserve"> </w:t>
      </w:r>
      <w:r w:rsidR="00DC1E29" w:rsidRPr="00DC1E29">
        <w:rPr>
          <w:rFonts w:ascii="Arial" w:hAnsi="Arial" w:cs="Arial"/>
          <w:sz w:val="20"/>
          <w:szCs w:val="20"/>
        </w:rPr>
        <w:t>+</w:t>
      </w:r>
      <w:r w:rsidR="00DC1E29">
        <w:rPr>
          <w:rFonts w:ascii="Arial" w:hAnsi="Arial" w:cs="Arial"/>
          <w:sz w:val="20"/>
          <w:szCs w:val="20"/>
        </w:rPr>
        <w:t xml:space="preserve"> </w:t>
      </w:r>
      <w:r w:rsidR="00DC1E29" w:rsidRPr="00DC1E29">
        <w:rPr>
          <w:rFonts w:ascii="Arial" w:hAnsi="Arial" w:cs="Arial"/>
          <w:sz w:val="20"/>
          <w:szCs w:val="20"/>
        </w:rPr>
        <w:t xml:space="preserve">Building 2016, sowie </w:t>
      </w:r>
      <w:r>
        <w:rPr>
          <w:rFonts w:ascii="Arial" w:hAnsi="Arial" w:cs="Arial"/>
          <w:sz w:val="20"/>
          <w:szCs w:val="20"/>
        </w:rPr>
        <w:t>die</w:t>
      </w:r>
      <w:r w:rsidRPr="00DC1E29">
        <w:rPr>
          <w:rFonts w:ascii="Arial" w:hAnsi="Arial" w:cs="Arial"/>
          <w:sz w:val="20"/>
          <w:szCs w:val="20"/>
        </w:rPr>
        <w:t xml:space="preserve"> </w:t>
      </w:r>
      <w:r w:rsidR="00DC1E29" w:rsidRPr="00DC1E29">
        <w:rPr>
          <w:rFonts w:ascii="Arial" w:hAnsi="Arial" w:cs="Arial"/>
          <w:sz w:val="20"/>
          <w:szCs w:val="20"/>
        </w:rPr>
        <w:t xml:space="preserve">Anmeldung für eine Führung </w:t>
      </w:r>
      <w:r w:rsidR="00F92038">
        <w:rPr>
          <w:rFonts w:ascii="Arial" w:hAnsi="Arial" w:cs="Arial"/>
          <w:sz w:val="20"/>
          <w:szCs w:val="20"/>
        </w:rPr>
        <w:t>über unseren</w:t>
      </w:r>
      <w:r w:rsidR="00DC1E29" w:rsidRPr="00DC1E29">
        <w:rPr>
          <w:rFonts w:ascii="Arial" w:hAnsi="Arial" w:cs="Arial"/>
          <w:sz w:val="20"/>
          <w:szCs w:val="20"/>
        </w:rPr>
        <w:t xml:space="preserve"> Stand </w:t>
      </w:r>
      <w:r>
        <w:rPr>
          <w:rFonts w:ascii="Arial" w:hAnsi="Arial" w:cs="Arial"/>
          <w:sz w:val="20"/>
          <w:szCs w:val="20"/>
        </w:rPr>
        <w:t>finden Sie unter</w:t>
      </w:r>
      <w:r w:rsidR="00F92038">
        <w:rPr>
          <w:rFonts w:ascii="Arial" w:hAnsi="Arial" w:cs="Arial"/>
          <w:sz w:val="20"/>
          <w:szCs w:val="20"/>
        </w:rPr>
        <w:t xml:space="preserve"> folgendem Link:</w:t>
      </w:r>
      <w:r w:rsidR="00704E8E">
        <w:rPr>
          <w:rFonts w:ascii="Arial" w:hAnsi="Arial" w:cs="Arial"/>
          <w:sz w:val="20"/>
          <w:szCs w:val="20"/>
        </w:rPr>
        <w:t xml:space="preserve"> </w:t>
      </w:r>
      <w:hyperlink r:id="rId13" w:history="1">
        <w:r w:rsidR="00704E8E" w:rsidRPr="00704E8E">
          <w:rPr>
            <w:rStyle w:val="Hyperlink"/>
            <w:rFonts w:ascii="Arial" w:hAnsi="Arial" w:cs="Arial"/>
            <w:sz w:val="20"/>
            <w:szCs w:val="20"/>
          </w:rPr>
          <w:t>http://www.zumtobel.com/lightbuilding2016</w:t>
        </w:r>
      </w:hyperlink>
    </w:p>
    <w:p w:rsidR="00704E8E" w:rsidRDefault="00704E8E" w:rsidP="00C9597F">
      <w:pPr>
        <w:spacing w:after="200" w:line="360" w:lineRule="auto"/>
        <w:rPr>
          <w:rFonts w:ascii="Arial" w:hAnsi="Arial" w:cs="Arial"/>
          <w:sz w:val="20"/>
          <w:szCs w:val="20"/>
        </w:rPr>
      </w:pPr>
    </w:p>
    <w:p w:rsidR="004B31D7" w:rsidRPr="00DC1E29" w:rsidRDefault="00EB4936" w:rsidP="00F92038">
      <w:pPr>
        <w:spacing w:line="360" w:lineRule="auto"/>
        <w:jc w:val="both"/>
        <w:rPr>
          <w:rFonts w:ascii="Arial" w:hAnsi="Arial" w:cs="Arial"/>
          <w:sz w:val="20"/>
          <w:szCs w:val="20"/>
          <w:lang w:val="en-US"/>
        </w:rPr>
      </w:pPr>
      <w:hyperlink r:id="rId14" w:history="1">
        <w:r w:rsidR="00DD6829" w:rsidRPr="00DC1E29">
          <w:rPr>
            <w:rStyle w:val="Hyperlink"/>
            <w:rFonts w:ascii="Arial" w:hAnsi="Arial" w:cs="Arial"/>
            <w:sz w:val="20"/>
            <w:szCs w:val="20"/>
            <w:lang w:val="en-US"/>
          </w:rPr>
          <w:t>light+building</w:t>
        </w:r>
      </w:hyperlink>
      <w:r w:rsidR="00DD6829" w:rsidRPr="00DC1E29">
        <w:rPr>
          <w:rFonts w:ascii="Arial" w:hAnsi="Arial" w:cs="Arial"/>
          <w:sz w:val="20"/>
          <w:szCs w:val="20"/>
          <w:lang w:val="en-US"/>
        </w:rPr>
        <w:t xml:space="preserve">, 13.-18.03.2016 in Frankfurt am Main </w:t>
      </w:r>
    </w:p>
    <w:p w:rsidR="00022DDE" w:rsidRDefault="004B31D7" w:rsidP="00F24C5F">
      <w:pPr>
        <w:spacing w:after="120" w:line="360" w:lineRule="auto"/>
        <w:jc w:val="both"/>
        <w:rPr>
          <w:rFonts w:ascii="Arial" w:hAnsi="Arial" w:cs="Arial"/>
          <w:sz w:val="20"/>
          <w:szCs w:val="20"/>
        </w:rPr>
      </w:pPr>
      <w:r w:rsidRPr="00F24C5F">
        <w:rPr>
          <w:rFonts w:ascii="Arial" w:hAnsi="Arial" w:cs="Arial"/>
          <w:sz w:val="20"/>
          <w:szCs w:val="20"/>
        </w:rPr>
        <w:t>Messestand Zumtobel</w:t>
      </w:r>
      <w:r w:rsidR="00F24C5F" w:rsidRPr="00F24C5F">
        <w:rPr>
          <w:rFonts w:ascii="Arial" w:hAnsi="Arial" w:cs="Arial"/>
          <w:sz w:val="20"/>
          <w:szCs w:val="20"/>
        </w:rPr>
        <w:t xml:space="preserve"> Group: </w:t>
      </w:r>
      <w:r w:rsidR="00022DDE" w:rsidRPr="00022DDE">
        <w:rPr>
          <w:rFonts w:ascii="Arial" w:hAnsi="Arial" w:cs="Arial"/>
          <w:sz w:val="20"/>
          <w:szCs w:val="20"/>
        </w:rPr>
        <w:t>Halle 2.0 Stand B30/31</w:t>
      </w:r>
    </w:p>
    <w:p w:rsidR="00022DDE" w:rsidRDefault="00022DDE" w:rsidP="00F24C5F">
      <w:pPr>
        <w:spacing w:after="120" w:line="360" w:lineRule="auto"/>
        <w:jc w:val="both"/>
        <w:rPr>
          <w:rFonts w:ascii="Arial" w:hAnsi="Arial" w:cs="Arial"/>
          <w:sz w:val="20"/>
          <w:szCs w:val="20"/>
        </w:rPr>
      </w:pPr>
    </w:p>
    <w:p w:rsidR="00CB742B" w:rsidRDefault="00D37011" w:rsidP="00CB742B">
      <w:pPr>
        <w:pStyle w:val="Default"/>
      </w:pPr>
      <w:r>
        <w:rPr>
          <w:b/>
          <w:sz w:val="20"/>
          <w:szCs w:val="20"/>
          <w:lang w:val="de-AT"/>
        </w:rPr>
        <w:br w:type="page"/>
      </w:r>
    </w:p>
    <w:p w:rsidR="00B565EB" w:rsidRPr="00927636" w:rsidRDefault="00B565EB" w:rsidP="004C720A">
      <w:pPr>
        <w:spacing w:after="200"/>
        <w:rPr>
          <w:rFonts w:ascii="Arial" w:hAnsi="Arial" w:cs="Arial"/>
          <w:sz w:val="20"/>
          <w:szCs w:val="20"/>
          <w:lang w:val="de-AT"/>
        </w:rPr>
      </w:pPr>
      <w:r w:rsidRPr="00927636">
        <w:rPr>
          <w:rFonts w:ascii="Arial" w:hAnsi="Arial" w:cs="Arial"/>
          <w:b/>
          <w:sz w:val="20"/>
          <w:szCs w:val="20"/>
          <w:lang w:val="de-AT"/>
        </w:rPr>
        <w:lastRenderedPageBreak/>
        <w:t>Bildunterschriften:</w:t>
      </w:r>
    </w:p>
    <w:p w:rsidR="00BE79B5" w:rsidRPr="00272B67" w:rsidRDefault="00B565EB" w:rsidP="00491099">
      <w:pPr>
        <w:spacing w:after="200" w:line="360" w:lineRule="auto"/>
        <w:jc w:val="both"/>
        <w:outlineLvl w:val="0"/>
        <w:rPr>
          <w:rFonts w:ascii="Arial" w:hAnsi="Arial" w:cs="Arial"/>
          <w:bCs/>
          <w:sz w:val="16"/>
          <w:szCs w:val="16"/>
        </w:rPr>
      </w:pPr>
      <w:r w:rsidRPr="008E4FA5">
        <w:rPr>
          <w:rFonts w:ascii="Arial" w:hAnsi="Arial" w:cs="Arial"/>
          <w:sz w:val="20"/>
          <w:szCs w:val="20"/>
          <w:lang w:val="de-AT"/>
        </w:rPr>
        <w:t>(Photo Credits: Zumtobel)</w:t>
      </w:r>
    </w:p>
    <w:p w:rsidR="001D1920" w:rsidRPr="004C720A" w:rsidRDefault="00B05851" w:rsidP="00122E37">
      <w:pPr>
        <w:spacing w:line="360" w:lineRule="auto"/>
        <w:ind w:right="23"/>
        <w:rPr>
          <w:rFonts w:ascii="Arial" w:hAnsi="Arial" w:cs="Arial"/>
          <w:bCs/>
          <w:sz w:val="20"/>
          <w:szCs w:val="20"/>
        </w:rPr>
      </w:pPr>
      <w:r>
        <w:rPr>
          <w:rFonts w:ascii="Arial" w:hAnsi="Arial" w:cs="Arial"/>
          <w:bCs/>
          <w:noProof/>
          <w:sz w:val="20"/>
          <w:szCs w:val="20"/>
          <w:lang w:val="de-AT" w:eastAsia="zh-CN"/>
        </w:rPr>
        <w:drawing>
          <wp:inline distT="0" distB="0" distL="0" distR="0">
            <wp:extent cx="2473979" cy="1781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0125_ZUM_Product-01_cut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83573" cy="1788082"/>
                    </a:xfrm>
                    <a:prstGeom prst="rect">
                      <a:avLst/>
                    </a:prstGeom>
                  </pic:spPr>
                </pic:pic>
              </a:graphicData>
            </a:graphic>
          </wp:inline>
        </w:drawing>
      </w:r>
    </w:p>
    <w:p w:rsidR="00DC1E29" w:rsidRPr="00DC1E29" w:rsidRDefault="00DC1E29" w:rsidP="00DC1E29">
      <w:pPr>
        <w:spacing w:line="360" w:lineRule="auto"/>
        <w:jc w:val="both"/>
        <w:rPr>
          <w:rFonts w:ascii="Arial" w:hAnsi="Arial" w:cs="Arial"/>
          <w:b/>
          <w:sz w:val="20"/>
          <w:szCs w:val="20"/>
          <w:lang w:val="de-AT"/>
        </w:rPr>
      </w:pPr>
      <w:r w:rsidRPr="00DC1E29">
        <w:rPr>
          <w:rFonts w:ascii="Arial" w:hAnsi="Arial" w:cs="Arial"/>
          <w:b/>
          <w:sz w:val="20"/>
          <w:szCs w:val="20"/>
          <w:lang w:val="de-AT"/>
        </w:rPr>
        <w:t xml:space="preserve">Bild 1: </w:t>
      </w:r>
      <w:r w:rsidRPr="004625A4">
        <w:rPr>
          <w:rFonts w:ascii="Arial" w:hAnsi="Arial" w:cs="Arial"/>
          <w:sz w:val="20"/>
          <w:szCs w:val="20"/>
        </w:rPr>
        <w:t>Die Produktfamilie NIGHTSIGHT umfasst alle Lichtwerkzeuge, um sowohl vertikale und horizontale Flächen homogen auszuleuchten als auch gezielte Akzente zu setzen.</w:t>
      </w:r>
    </w:p>
    <w:p w:rsidR="00DC1E29" w:rsidRDefault="00DC1E29" w:rsidP="00DC1E29">
      <w:pPr>
        <w:spacing w:line="360" w:lineRule="auto"/>
        <w:jc w:val="both"/>
        <w:rPr>
          <w:rFonts w:ascii="Arial" w:hAnsi="Arial" w:cs="Arial"/>
          <w:sz w:val="20"/>
          <w:szCs w:val="20"/>
          <w:lang w:val="de-AT"/>
        </w:rPr>
      </w:pPr>
    </w:p>
    <w:p w:rsidR="00FF7FD3" w:rsidRDefault="00FF7FD3" w:rsidP="00DC1E29">
      <w:pPr>
        <w:spacing w:line="360" w:lineRule="auto"/>
        <w:jc w:val="both"/>
        <w:rPr>
          <w:rFonts w:ascii="Arial" w:hAnsi="Arial" w:cs="Arial"/>
          <w:sz w:val="20"/>
          <w:szCs w:val="20"/>
          <w:lang w:val="de-AT"/>
        </w:rPr>
      </w:pPr>
      <w:r w:rsidRPr="00FF7FD3">
        <w:rPr>
          <w:rFonts w:ascii="Arial" w:hAnsi="Arial" w:cs="Arial"/>
          <w:bCs/>
          <w:noProof/>
          <w:sz w:val="20"/>
          <w:szCs w:val="20"/>
          <w:lang w:val="de-AT" w:eastAsia="zh-CN"/>
        </w:rPr>
        <w:drawing>
          <wp:inline distT="0" distB="0" distL="0" distR="0" wp14:anchorId="195C4493" wp14:editId="03BF7301">
            <wp:extent cx="2428875" cy="1717842"/>
            <wp:effectExtent l="0" t="0" r="0" b="0"/>
            <wp:docPr id="4" name="Picture 4" descr="\\dop110\LK_BrandCommunication\01_Content\Events Awards\2016\light+building preview 2016\Pressetexte\Final\Zumtobel_SUPERSYSTEM outdo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110\LK_BrandCommunication\01_Content\Events Awards\2016\light+building preview 2016\Pressetexte\Final\Zumtobel_SUPERSYSTEM outdoor 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8117" cy="1724379"/>
                    </a:xfrm>
                    <a:prstGeom prst="rect">
                      <a:avLst/>
                    </a:prstGeom>
                    <a:noFill/>
                    <a:ln>
                      <a:noFill/>
                    </a:ln>
                  </pic:spPr>
                </pic:pic>
              </a:graphicData>
            </a:graphic>
          </wp:inline>
        </w:drawing>
      </w:r>
    </w:p>
    <w:p w:rsidR="00FF7FD3" w:rsidRDefault="00B05851" w:rsidP="00DC1E29">
      <w:pPr>
        <w:spacing w:line="360" w:lineRule="auto"/>
        <w:jc w:val="both"/>
        <w:rPr>
          <w:rFonts w:ascii="Arial" w:hAnsi="Arial" w:cs="Arial"/>
          <w:bCs/>
          <w:sz w:val="20"/>
          <w:szCs w:val="20"/>
        </w:rPr>
      </w:pPr>
      <w:r>
        <w:rPr>
          <w:rFonts w:ascii="Arial" w:hAnsi="Arial" w:cs="Arial"/>
          <w:b/>
          <w:sz w:val="20"/>
          <w:szCs w:val="20"/>
          <w:lang w:val="de-AT"/>
        </w:rPr>
        <w:t>Bild 2</w:t>
      </w:r>
      <w:r w:rsidR="00DC1E29" w:rsidRPr="00DC1E29">
        <w:rPr>
          <w:rFonts w:ascii="Arial" w:hAnsi="Arial" w:cs="Arial"/>
          <w:b/>
          <w:sz w:val="20"/>
          <w:szCs w:val="20"/>
          <w:lang w:val="de-AT"/>
        </w:rPr>
        <w:t>:</w:t>
      </w:r>
      <w:r w:rsidR="00DC1E29">
        <w:rPr>
          <w:rFonts w:ascii="Arial" w:hAnsi="Arial" w:cs="Arial"/>
          <w:sz w:val="20"/>
          <w:szCs w:val="20"/>
          <w:lang w:val="de-AT"/>
        </w:rPr>
        <w:t xml:space="preserve"> </w:t>
      </w:r>
      <w:r w:rsidR="00DC1E29">
        <w:rPr>
          <w:rFonts w:ascii="Arial" w:hAnsi="Arial" w:cs="Arial"/>
          <w:bCs/>
          <w:sz w:val="20"/>
          <w:szCs w:val="20"/>
        </w:rPr>
        <w:t>Mit SUPERSYSTEM outdoor hat Zumtobel bereits</w:t>
      </w:r>
      <w:r w:rsidR="006E43B1">
        <w:rPr>
          <w:rFonts w:ascii="Arial" w:hAnsi="Arial" w:cs="Arial"/>
          <w:bCs/>
          <w:sz w:val="20"/>
          <w:szCs w:val="20"/>
        </w:rPr>
        <w:t xml:space="preserve"> 2015,</w:t>
      </w:r>
      <w:r w:rsidR="00DC1E29">
        <w:rPr>
          <w:rFonts w:ascii="Arial" w:hAnsi="Arial" w:cs="Arial"/>
          <w:bCs/>
          <w:sz w:val="20"/>
          <w:szCs w:val="20"/>
        </w:rPr>
        <w:t xml:space="preserve"> im internationalen Jahr des Lichts eine erste Lichtlösung für den Außenbereich vorgestellt.</w:t>
      </w:r>
      <w:r w:rsidR="00FF7FD3">
        <w:rPr>
          <w:rFonts w:ascii="Arial" w:hAnsi="Arial" w:cs="Arial"/>
          <w:bCs/>
          <w:sz w:val="20"/>
          <w:szCs w:val="20"/>
        </w:rPr>
        <w:t xml:space="preserve"> </w:t>
      </w:r>
    </w:p>
    <w:p w:rsidR="004F6A3C" w:rsidRDefault="00710293" w:rsidP="00C101D5">
      <w:pPr>
        <w:spacing w:line="360" w:lineRule="auto"/>
        <w:ind w:right="21"/>
        <w:rPr>
          <w:rFonts w:ascii="Arial" w:hAnsi="Arial" w:cs="Arial"/>
          <w:bCs/>
          <w:sz w:val="16"/>
          <w:szCs w:val="16"/>
          <w:lang w:val="de-AT"/>
        </w:rPr>
      </w:pPr>
      <w:r w:rsidRPr="00710293">
        <w:rPr>
          <w:rFonts w:ascii="Arial" w:hAnsi="Arial" w:cs="Arial"/>
          <w:bCs/>
          <w:noProof/>
          <w:sz w:val="16"/>
          <w:szCs w:val="16"/>
          <w:lang w:val="de-AT" w:eastAsia="zh-CN"/>
        </w:rPr>
        <w:drawing>
          <wp:inline distT="0" distB="0" distL="0" distR="0">
            <wp:extent cx="1781175" cy="2450364"/>
            <wp:effectExtent l="0" t="0" r="0" b="0"/>
            <wp:docPr id="2" name="Picture 2" descr="\\dop110\LK_BrandCommunication\01_Content\Projects\Zumtobel Outdoor Architectural\Pressemitteilung\©Inga Powilleit_Portrait Ben van Berk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110\LK_BrandCommunication\01_Content\Projects\Zumtobel Outdoor Architectural\Pressemitteilung\©Inga Powilleit_Portrait Ben van Berkel (1).jp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783033" cy="2452921"/>
                    </a:xfrm>
                    <a:prstGeom prst="rect">
                      <a:avLst/>
                    </a:prstGeom>
                    <a:noFill/>
                    <a:ln>
                      <a:noFill/>
                    </a:ln>
                  </pic:spPr>
                </pic:pic>
              </a:graphicData>
            </a:graphic>
          </wp:inline>
        </w:drawing>
      </w:r>
    </w:p>
    <w:p w:rsidR="00710293" w:rsidRDefault="00710293" w:rsidP="00C101D5">
      <w:pPr>
        <w:spacing w:line="360" w:lineRule="auto"/>
        <w:ind w:right="21"/>
        <w:rPr>
          <w:rFonts w:ascii="Arial" w:hAnsi="Arial" w:cs="Arial"/>
          <w:bCs/>
          <w:sz w:val="16"/>
          <w:szCs w:val="16"/>
          <w:lang w:val="de-AT"/>
        </w:rPr>
      </w:pPr>
    </w:p>
    <w:p w:rsidR="00710293" w:rsidRPr="00710293" w:rsidRDefault="00710293" w:rsidP="00C101D5">
      <w:pPr>
        <w:spacing w:line="360" w:lineRule="auto"/>
        <w:ind w:right="21"/>
        <w:rPr>
          <w:rFonts w:ascii="Arial" w:hAnsi="Arial" w:cs="Arial"/>
          <w:bCs/>
          <w:sz w:val="20"/>
          <w:szCs w:val="20"/>
          <w:lang w:val="de-AT"/>
        </w:rPr>
      </w:pPr>
      <w:r w:rsidRPr="00710293">
        <w:rPr>
          <w:rFonts w:ascii="Arial" w:hAnsi="Arial" w:cs="Arial"/>
          <w:b/>
          <w:bCs/>
          <w:sz w:val="20"/>
          <w:szCs w:val="20"/>
          <w:lang w:val="de-AT"/>
        </w:rPr>
        <w:t>Bild 3:</w:t>
      </w:r>
      <w:r w:rsidRPr="00710293">
        <w:rPr>
          <w:rFonts w:ascii="Arial" w:hAnsi="Arial" w:cs="Arial"/>
          <w:bCs/>
          <w:sz w:val="20"/>
          <w:szCs w:val="20"/>
          <w:lang w:val="de-AT"/>
        </w:rPr>
        <w:t xml:space="preserve"> </w:t>
      </w:r>
      <w:r w:rsidR="00A41C61" w:rsidRPr="00D70B95">
        <w:rPr>
          <w:rFonts w:ascii="Arial" w:hAnsi="Arial" w:cs="Arial"/>
          <w:bCs/>
          <w:sz w:val="20"/>
          <w:szCs w:val="20"/>
          <w:lang w:val="nl-NL"/>
        </w:rPr>
        <w:t>Ben van Berkel, UNStudio ©</w:t>
      </w:r>
      <w:r w:rsidR="00A41C61">
        <w:rPr>
          <w:rFonts w:ascii="Arial" w:hAnsi="Arial" w:cs="Arial"/>
          <w:bCs/>
          <w:sz w:val="20"/>
          <w:szCs w:val="20"/>
          <w:lang w:val="nl-NL"/>
        </w:rPr>
        <w:t xml:space="preserve"> Inga Powilleit</w:t>
      </w:r>
    </w:p>
    <w:p w:rsidR="002F5747" w:rsidRDefault="002F5747" w:rsidP="002F5747">
      <w:pPr>
        <w:spacing w:line="360" w:lineRule="auto"/>
        <w:jc w:val="both"/>
        <w:rPr>
          <w:rFonts w:ascii="Arial" w:hAnsi="Arial" w:cs="Arial"/>
          <w:b/>
          <w:sz w:val="20"/>
          <w:szCs w:val="20"/>
          <w:lang w:val="de-AT"/>
        </w:rPr>
      </w:pPr>
    </w:p>
    <w:p w:rsidR="008B0A1A" w:rsidRDefault="008B0A1A" w:rsidP="002F5747">
      <w:pPr>
        <w:spacing w:line="360" w:lineRule="auto"/>
        <w:jc w:val="both"/>
        <w:rPr>
          <w:rFonts w:ascii="Arial" w:hAnsi="Arial" w:cs="Arial"/>
          <w:b/>
          <w:sz w:val="20"/>
          <w:szCs w:val="20"/>
          <w:lang w:val="de-AT"/>
        </w:rPr>
      </w:pPr>
    </w:p>
    <w:p w:rsidR="00B51DAE" w:rsidRPr="00710293" w:rsidRDefault="00575BB9" w:rsidP="00710293">
      <w:pPr>
        <w:rPr>
          <w:rFonts w:ascii="Arial" w:hAnsi="Arial" w:cs="Arial"/>
          <w:b/>
          <w:sz w:val="20"/>
          <w:szCs w:val="20"/>
          <w:lang w:val="de-AT"/>
        </w:rPr>
      </w:pPr>
      <w:r>
        <w:rPr>
          <w:rFonts w:ascii="Arial" w:hAnsi="Arial" w:cs="Arial"/>
          <w:b/>
          <w:sz w:val="20"/>
          <w:szCs w:val="20"/>
          <w:lang w:val="de-AT"/>
        </w:rPr>
        <w:br w:type="page"/>
      </w:r>
      <w:r w:rsidR="002F5747">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B51DAE" w:rsidRPr="00704E8E" w:rsidTr="00582F8C">
        <w:tc>
          <w:tcPr>
            <w:tcW w:w="4219" w:type="dxa"/>
          </w:tcPr>
          <w:p w:rsidR="00B51DAE" w:rsidRDefault="00B51DAE" w:rsidP="00582F8C">
            <w:pPr>
              <w:ind w:right="23"/>
              <w:rPr>
                <w:rFonts w:ascii="Arial" w:eastAsia="Calibri" w:hAnsi="Arial" w:cs="Arial"/>
                <w:sz w:val="16"/>
                <w:szCs w:val="16"/>
                <w:lang w:val="en-GB"/>
              </w:rPr>
            </w:pPr>
            <w:r>
              <w:rPr>
                <w:rFonts w:ascii="Arial" w:eastAsia="Calibri" w:hAnsi="Arial" w:cs="Arial"/>
                <w:sz w:val="16"/>
                <w:szCs w:val="16"/>
                <w:lang w:val="en-GB"/>
              </w:rPr>
              <w:t>Zumtobel Lighting GmbH</w:t>
            </w:r>
          </w:p>
          <w:p w:rsidR="00B51DAE" w:rsidRDefault="00B51DAE" w:rsidP="00582F8C">
            <w:pPr>
              <w:ind w:right="23"/>
              <w:rPr>
                <w:rFonts w:ascii="Arial" w:eastAsia="Calibri" w:hAnsi="Arial" w:cs="Arial"/>
                <w:sz w:val="16"/>
                <w:szCs w:val="16"/>
                <w:lang w:val="en-GB"/>
              </w:rPr>
            </w:pPr>
            <w:r>
              <w:rPr>
                <w:rFonts w:ascii="Arial" w:eastAsia="Calibri" w:hAnsi="Arial" w:cs="Arial"/>
                <w:sz w:val="16"/>
                <w:szCs w:val="16"/>
                <w:lang w:val="en-GB"/>
              </w:rPr>
              <w:t>Sophie Moser</w:t>
            </w:r>
          </w:p>
          <w:p w:rsidR="00B51DAE" w:rsidRPr="00F14C0B" w:rsidRDefault="00B51DAE" w:rsidP="00582F8C">
            <w:pPr>
              <w:ind w:right="23"/>
              <w:rPr>
                <w:rFonts w:ascii="Arial" w:hAnsi="Arial"/>
                <w:sz w:val="16"/>
                <w:lang w:val="en-US" w:eastAsia="nl-BE" w:bidi="nl-BE"/>
              </w:rPr>
            </w:pPr>
            <w:r w:rsidRPr="00DD6829">
              <w:rPr>
                <w:rFonts w:ascii="Arial" w:hAnsi="Arial"/>
                <w:sz w:val="16"/>
                <w:lang w:val="en-US" w:eastAsia="nl-BE" w:bidi="nl-BE"/>
              </w:rPr>
              <w:t>Head of Brand Communications</w:t>
            </w:r>
          </w:p>
          <w:p w:rsidR="00B51DAE" w:rsidRDefault="00B51DAE" w:rsidP="00582F8C">
            <w:pPr>
              <w:ind w:right="23"/>
              <w:rPr>
                <w:rFonts w:ascii="Arial" w:eastAsia="Calibri" w:hAnsi="Arial" w:cs="Arial"/>
                <w:sz w:val="16"/>
                <w:szCs w:val="16"/>
                <w:lang w:val="de-AT"/>
              </w:rPr>
            </w:pPr>
            <w:r>
              <w:rPr>
                <w:rFonts w:ascii="Arial" w:eastAsia="Calibri" w:hAnsi="Arial" w:cs="Arial"/>
                <w:sz w:val="16"/>
                <w:szCs w:val="16"/>
                <w:lang w:val="de-AT"/>
              </w:rPr>
              <w:t>Schweizer Strasse 30</w:t>
            </w:r>
          </w:p>
          <w:p w:rsidR="00B51DAE" w:rsidRPr="00F14C0B" w:rsidRDefault="00B51DAE" w:rsidP="00582F8C">
            <w:pPr>
              <w:ind w:right="23"/>
              <w:rPr>
                <w:rFonts w:ascii="Arial" w:eastAsia="Calibri" w:hAnsi="Arial" w:cs="Arial"/>
                <w:sz w:val="16"/>
                <w:szCs w:val="16"/>
                <w:lang w:val="de-AT"/>
              </w:rPr>
            </w:pPr>
            <w:r w:rsidRPr="00DD6829">
              <w:rPr>
                <w:rFonts w:ascii="Arial" w:eastAsia="Calibri" w:hAnsi="Arial" w:cs="Arial"/>
                <w:sz w:val="16"/>
                <w:szCs w:val="16"/>
                <w:lang w:val="de-AT"/>
              </w:rPr>
              <w:t>A-6850 Dornbirn</w:t>
            </w:r>
          </w:p>
          <w:p w:rsidR="00B51DAE" w:rsidRPr="00F14C0B" w:rsidRDefault="00B51DAE" w:rsidP="00582F8C">
            <w:pPr>
              <w:ind w:right="23"/>
              <w:rPr>
                <w:rFonts w:ascii="Arial" w:eastAsia="Calibri" w:hAnsi="Arial" w:cs="Arial"/>
                <w:sz w:val="16"/>
                <w:szCs w:val="16"/>
                <w:lang w:val="de-AT"/>
              </w:rPr>
            </w:pPr>
          </w:p>
          <w:p w:rsidR="00B51DAE" w:rsidRDefault="00B51DAE" w:rsidP="00582F8C">
            <w:pPr>
              <w:ind w:right="23"/>
              <w:rPr>
                <w:rFonts w:ascii="Arial" w:eastAsia="Calibri" w:hAnsi="Arial" w:cs="Arial"/>
                <w:sz w:val="16"/>
                <w:szCs w:val="16"/>
                <w:lang w:val="pt-BR"/>
              </w:rPr>
            </w:pPr>
            <w:r>
              <w:rPr>
                <w:rFonts w:ascii="Arial" w:eastAsia="Calibri" w:hAnsi="Arial" w:cs="Arial"/>
                <w:sz w:val="16"/>
                <w:szCs w:val="16"/>
                <w:lang w:val="pt-BR"/>
              </w:rPr>
              <w:t>Tel</w:t>
            </w:r>
            <w:r w:rsidRPr="00DD6829">
              <w:rPr>
                <w:rFonts w:ascii="Arial" w:hAnsi="Arial"/>
                <w:sz w:val="16"/>
                <w:lang w:val="de-AT" w:eastAsia="nl-BE" w:bidi="nl-BE"/>
              </w:rPr>
              <w:t>:         +</w:t>
            </w:r>
            <w:r>
              <w:rPr>
                <w:rFonts w:ascii="Arial" w:eastAsia="Calibri" w:hAnsi="Arial" w:cs="Arial"/>
                <w:sz w:val="16"/>
                <w:szCs w:val="16"/>
                <w:lang w:val="pt-BR"/>
              </w:rPr>
              <w:t>43 5572 390 26527</w:t>
            </w:r>
          </w:p>
          <w:p w:rsidR="00B51DAE" w:rsidRDefault="00B51DAE" w:rsidP="00582F8C">
            <w:pPr>
              <w:rPr>
                <w:rFonts w:ascii="Arial" w:eastAsia="Calibri" w:hAnsi="Arial" w:cs="Arial"/>
                <w:color w:val="000000"/>
                <w:sz w:val="16"/>
                <w:szCs w:val="16"/>
                <w:lang w:val="pt-BR" w:eastAsia="de-AT"/>
              </w:rPr>
            </w:pPr>
            <w:r>
              <w:rPr>
                <w:rFonts w:ascii="Arial" w:eastAsia="Calibri" w:hAnsi="Arial" w:cs="Arial"/>
                <w:sz w:val="16"/>
                <w:szCs w:val="16"/>
                <w:lang w:val="pt-BR"/>
              </w:rPr>
              <w:t>Mobil</w:t>
            </w:r>
            <w:r w:rsidRPr="00DD6829">
              <w:rPr>
                <w:rFonts w:ascii="Arial" w:hAnsi="Arial"/>
                <w:sz w:val="16"/>
                <w:lang w:val="nb-NO" w:eastAsia="nl-BE" w:bidi="nl-BE"/>
              </w:rPr>
              <w:t xml:space="preserve">: </w:t>
            </w:r>
            <w:r w:rsidRPr="00DD6829">
              <w:rPr>
                <w:rFonts w:ascii="Arial" w:hAnsi="Arial"/>
                <w:sz w:val="20"/>
                <w:lang w:val="nb-NO" w:eastAsia="nl-BE" w:bidi="nl-BE"/>
              </w:rPr>
              <w:t xml:space="preserve">  </w:t>
            </w:r>
            <w:r w:rsidRPr="00DD6829">
              <w:rPr>
                <w:rFonts w:ascii="Arial" w:hAnsi="Arial"/>
                <w:sz w:val="12"/>
                <w:lang w:val="nb-NO" w:eastAsia="nl-BE" w:bidi="nl-BE"/>
              </w:rPr>
              <w:t xml:space="preserve"> </w:t>
            </w:r>
            <w:r w:rsidRPr="00DD6829">
              <w:rPr>
                <w:rFonts w:ascii="Arial" w:hAnsi="Arial"/>
                <w:sz w:val="16"/>
                <w:lang w:val="nb-NO" w:eastAsia="nl-BE" w:bidi="nl-BE"/>
              </w:rPr>
              <w:t xml:space="preserve"> +</w:t>
            </w:r>
            <w:r>
              <w:rPr>
                <w:rFonts w:ascii="Arial" w:hAnsi="Arial" w:cs="Arial"/>
                <w:sz w:val="16"/>
                <w:szCs w:val="16"/>
                <w:lang w:val="pt-BR"/>
              </w:rPr>
              <w:t>43 664 80892 3074</w:t>
            </w:r>
          </w:p>
          <w:p w:rsidR="00B51DAE" w:rsidRPr="00F14C0B" w:rsidRDefault="00EB4936" w:rsidP="00582F8C">
            <w:pPr>
              <w:ind w:right="23"/>
              <w:rPr>
                <w:lang w:val="nb-NO"/>
              </w:rPr>
            </w:pPr>
            <w:hyperlink r:id="rId18" w:history="1">
              <w:r w:rsidR="00B51DAE">
                <w:rPr>
                  <w:rStyle w:val="Hyperlink"/>
                  <w:rFonts w:ascii="Arial" w:eastAsia="Calibri" w:hAnsi="Arial" w:cs="Arial"/>
                  <w:sz w:val="16"/>
                  <w:szCs w:val="16"/>
                  <w:lang w:val="pt-BR"/>
                </w:rPr>
                <w:t>press@zumtobel.com</w:t>
              </w:r>
            </w:hyperlink>
          </w:p>
          <w:p w:rsidR="00B51DAE" w:rsidRDefault="00EB4936" w:rsidP="00582F8C">
            <w:pPr>
              <w:ind w:right="23"/>
              <w:rPr>
                <w:rFonts w:ascii="Arial" w:eastAsia="Calibri" w:hAnsi="Arial" w:cs="Arial"/>
                <w:sz w:val="16"/>
                <w:szCs w:val="16"/>
                <w:lang w:val="nb-NO"/>
              </w:rPr>
            </w:pPr>
            <w:hyperlink r:id="rId19" w:history="1">
              <w:r w:rsidR="00B51DAE" w:rsidRPr="0078006E">
                <w:rPr>
                  <w:rStyle w:val="Hyperlink"/>
                  <w:rFonts w:ascii="Arial" w:eastAsia="Calibri" w:hAnsi="Arial" w:cs="Arial"/>
                  <w:sz w:val="16"/>
                  <w:szCs w:val="16"/>
                  <w:lang w:val="nb-NO"/>
                </w:rPr>
                <w:t>www.zumtobel.com</w:t>
              </w:r>
            </w:hyperlink>
          </w:p>
          <w:p w:rsidR="00B51DAE" w:rsidRPr="00F14C0B" w:rsidRDefault="00B51DAE" w:rsidP="00582F8C">
            <w:pPr>
              <w:ind w:right="23"/>
              <w:rPr>
                <w:lang w:val="nb-NO"/>
              </w:rPr>
            </w:pPr>
          </w:p>
          <w:p w:rsidR="00B51DAE" w:rsidRPr="00F14C0B" w:rsidRDefault="00B51DAE" w:rsidP="00582F8C">
            <w:pPr>
              <w:ind w:right="23"/>
              <w:rPr>
                <w:rFonts w:ascii="Arial" w:eastAsia="Calibri" w:hAnsi="Arial" w:cs="Arial"/>
                <w:sz w:val="16"/>
                <w:szCs w:val="16"/>
                <w:lang w:val="nb-NO"/>
              </w:rPr>
            </w:pPr>
          </w:p>
          <w:p w:rsidR="00B51DAE" w:rsidRDefault="00B51DAE" w:rsidP="00582F8C">
            <w:pPr>
              <w:ind w:right="23"/>
              <w:rPr>
                <w:rFonts w:ascii="Arial" w:eastAsia="Calibri" w:hAnsi="Arial" w:cs="Arial"/>
                <w:bCs/>
                <w:sz w:val="16"/>
                <w:szCs w:val="16"/>
                <w:lang w:val="pt-BR"/>
              </w:rPr>
            </w:pPr>
          </w:p>
        </w:tc>
        <w:tc>
          <w:tcPr>
            <w:tcW w:w="3717" w:type="dxa"/>
          </w:tcPr>
          <w:p w:rsidR="00B51DAE" w:rsidRPr="006570B3" w:rsidRDefault="00B51DAE" w:rsidP="00582F8C">
            <w:pPr>
              <w:ind w:right="23"/>
              <w:rPr>
                <w:rFonts w:ascii="Arial" w:eastAsia="Calibri" w:hAnsi="Arial" w:cs="Arial"/>
                <w:sz w:val="16"/>
                <w:szCs w:val="16"/>
                <w:lang w:val="de-AT"/>
              </w:rPr>
            </w:pPr>
            <w:r w:rsidRPr="006570B3">
              <w:rPr>
                <w:rFonts w:ascii="Arial" w:eastAsia="Calibri" w:hAnsi="Arial" w:cs="Arial"/>
                <w:sz w:val="16"/>
                <w:szCs w:val="16"/>
                <w:lang w:val="de-AT"/>
              </w:rPr>
              <w:t>Zumtobel Lighting GmbH</w:t>
            </w:r>
          </w:p>
          <w:p w:rsidR="00B51DAE" w:rsidRPr="006570B3" w:rsidRDefault="00B51DAE" w:rsidP="00582F8C">
            <w:pPr>
              <w:ind w:right="23"/>
              <w:rPr>
                <w:rFonts w:ascii="Arial" w:eastAsia="Calibri" w:hAnsi="Arial" w:cs="Arial"/>
                <w:sz w:val="16"/>
                <w:szCs w:val="16"/>
                <w:lang w:val="de-AT"/>
              </w:rPr>
            </w:pPr>
            <w:r w:rsidRPr="006570B3">
              <w:rPr>
                <w:rFonts w:ascii="Arial" w:eastAsia="Calibri" w:hAnsi="Arial" w:cs="Arial"/>
                <w:sz w:val="16"/>
                <w:szCs w:val="16"/>
                <w:lang w:val="de-AT"/>
              </w:rPr>
              <w:t>Andreas Reimann</w:t>
            </w:r>
          </w:p>
          <w:p w:rsidR="00B51DAE" w:rsidRPr="00704E8E" w:rsidRDefault="00B51DAE" w:rsidP="00582F8C">
            <w:pPr>
              <w:ind w:right="23"/>
              <w:rPr>
                <w:rFonts w:ascii="Arial" w:hAnsi="Arial"/>
                <w:sz w:val="16"/>
                <w:lang w:val="de-AT" w:eastAsia="nl-BE" w:bidi="nl-BE"/>
              </w:rPr>
            </w:pPr>
            <w:r w:rsidRPr="00704E8E">
              <w:rPr>
                <w:rFonts w:ascii="Arial" w:hAnsi="Arial"/>
                <w:sz w:val="16"/>
                <w:lang w:val="de-AT" w:eastAsia="nl-BE" w:bidi="nl-BE"/>
              </w:rPr>
              <w:t>Brand PR Manager</w:t>
            </w:r>
          </w:p>
          <w:p w:rsidR="00B51DAE" w:rsidRPr="001E06A9" w:rsidRDefault="00B51DAE" w:rsidP="00582F8C">
            <w:pPr>
              <w:ind w:right="23"/>
              <w:rPr>
                <w:rFonts w:ascii="Arial" w:eastAsia="Calibri" w:hAnsi="Arial" w:cs="Arial"/>
                <w:sz w:val="16"/>
                <w:szCs w:val="16"/>
                <w:lang w:val="de-AT"/>
              </w:rPr>
            </w:pPr>
            <w:r w:rsidRPr="001E06A9">
              <w:rPr>
                <w:rFonts w:ascii="Arial" w:eastAsia="Calibri" w:hAnsi="Arial" w:cs="Arial"/>
                <w:sz w:val="16"/>
                <w:szCs w:val="16"/>
                <w:lang w:val="de-AT"/>
              </w:rPr>
              <w:t>Schweizer Strasse 30</w:t>
            </w:r>
          </w:p>
          <w:p w:rsidR="00B51DAE" w:rsidRPr="006570B3" w:rsidRDefault="00B51DAE" w:rsidP="00582F8C">
            <w:pPr>
              <w:ind w:right="23"/>
              <w:rPr>
                <w:rFonts w:ascii="Arial" w:eastAsia="Calibri" w:hAnsi="Arial" w:cs="Arial"/>
                <w:sz w:val="16"/>
                <w:szCs w:val="16"/>
                <w:lang w:val="it-IT"/>
              </w:rPr>
            </w:pPr>
            <w:r w:rsidRPr="006570B3">
              <w:rPr>
                <w:rFonts w:ascii="Arial" w:eastAsia="Calibri" w:hAnsi="Arial" w:cs="Arial"/>
                <w:sz w:val="16"/>
                <w:szCs w:val="16"/>
                <w:lang w:val="it-IT"/>
              </w:rPr>
              <w:t>A-6850 Dornbirn</w:t>
            </w:r>
          </w:p>
          <w:p w:rsidR="00B51DAE" w:rsidRPr="006570B3" w:rsidRDefault="00B51DAE" w:rsidP="00582F8C">
            <w:pPr>
              <w:ind w:right="23"/>
              <w:rPr>
                <w:rFonts w:ascii="Arial" w:eastAsia="Calibri" w:hAnsi="Arial" w:cs="Arial"/>
                <w:sz w:val="16"/>
                <w:szCs w:val="16"/>
                <w:lang w:val="it-IT"/>
              </w:rPr>
            </w:pPr>
          </w:p>
          <w:p w:rsidR="00B51DAE" w:rsidRDefault="00B51DAE" w:rsidP="00582F8C">
            <w:pPr>
              <w:ind w:right="23"/>
              <w:rPr>
                <w:rFonts w:ascii="Arial" w:eastAsia="Calibri" w:hAnsi="Arial" w:cs="Arial"/>
                <w:sz w:val="16"/>
                <w:szCs w:val="16"/>
                <w:lang w:val="pt-BR"/>
              </w:rPr>
            </w:pPr>
            <w:r>
              <w:rPr>
                <w:rFonts w:ascii="Arial" w:eastAsia="Calibri" w:hAnsi="Arial" w:cs="Arial"/>
                <w:sz w:val="16"/>
                <w:szCs w:val="16"/>
                <w:lang w:val="pt-BR"/>
              </w:rPr>
              <w:t xml:space="preserve">Tel: </w:t>
            </w:r>
            <w:r w:rsidRPr="004B1202">
              <w:rPr>
                <w:rFonts w:ascii="Arial" w:eastAsia="Calibri" w:hAnsi="Arial" w:cs="Arial"/>
                <w:sz w:val="16"/>
                <w:szCs w:val="16"/>
                <w:lang w:val="pt-BR"/>
              </w:rPr>
              <w:t>+43</w:t>
            </w:r>
            <w:r>
              <w:rPr>
                <w:rFonts w:ascii="Arial" w:eastAsia="Calibri" w:hAnsi="Arial" w:cs="Arial"/>
                <w:sz w:val="16"/>
                <w:szCs w:val="16"/>
                <w:lang w:val="pt-BR"/>
              </w:rPr>
              <w:t xml:space="preserve"> </w:t>
            </w:r>
            <w:r w:rsidRPr="004B1202">
              <w:rPr>
                <w:rFonts w:ascii="Arial" w:eastAsia="Calibri" w:hAnsi="Arial" w:cs="Arial"/>
                <w:sz w:val="16"/>
                <w:szCs w:val="16"/>
                <w:lang w:val="pt-BR"/>
              </w:rPr>
              <w:t>5572</w:t>
            </w:r>
            <w:r>
              <w:rPr>
                <w:rFonts w:ascii="Arial" w:eastAsia="Calibri" w:hAnsi="Arial" w:cs="Arial"/>
                <w:sz w:val="16"/>
                <w:szCs w:val="16"/>
                <w:lang w:val="pt-BR"/>
              </w:rPr>
              <w:t xml:space="preserve"> 390 26522</w:t>
            </w:r>
          </w:p>
          <w:p w:rsidR="00B51DAE" w:rsidRPr="004B1202" w:rsidRDefault="00B51DAE" w:rsidP="00582F8C">
            <w:pPr>
              <w:ind w:right="23"/>
              <w:rPr>
                <w:rFonts w:ascii="Arial" w:eastAsia="Calibri" w:hAnsi="Arial" w:cs="Arial"/>
                <w:sz w:val="16"/>
                <w:szCs w:val="16"/>
                <w:lang w:val="pt-BR"/>
              </w:rPr>
            </w:pPr>
            <w:r>
              <w:rPr>
                <w:rFonts w:ascii="Arial" w:eastAsia="Calibri" w:hAnsi="Arial" w:cs="Arial"/>
                <w:sz w:val="16"/>
                <w:szCs w:val="16"/>
                <w:lang w:val="pt-BR"/>
              </w:rPr>
              <w:t>Mobil: +43 664 80892 3334</w:t>
            </w:r>
          </w:p>
          <w:p w:rsidR="00B51DAE" w:rsidRDefault="00EB4936" w:rsidP="00582F8C">
            <w:pPr>
              <w:ind w:right="23"/>
              <w:rPr>
                <w:rStyle w:val="Hyperlink"/>
                <w:rFonts w:ascii="Arial" w:eastAsia="Calibri" w:hAnsi="Arial" w:cs="Arial"/>
                <w:sz w:val="16"/>
                <w:szCs w:val="16"/>
                <w:lang w:val="pt-BR"/>
              </w:rPr>
            </w:pPr>
            <w:hyperlink r:id="rId20" w:history="1">
              <w:r w:rsidR="00B51DAE" w:rsidRPr="00702E70">
                <w:rPr>
                  <w:rStyle w:val="Hyperlink"/>
                  <w:rFonts w:ascii="Arial" w:eastAsia="Calibri" w:hAnsi="Arial" w:cs="Arial"/>
                  <w:sz w:val="16"/>
                  <w:szCs w:val="16"/>
                  <w:lang w:val="pt-BR"/>
                </w:rPr>
                <w:t>press@zumtobel.com</w:t>
              </w:r>
            </w:hyperlink>
          </w:p>
          <w:p w:rsidR="00B51DAE" w:rsidRPr="00704E8E" w:rsidRDefault="00EB4936" w:rsidP="00582F8C">
            <w:pPr>
              <w:ind w:right="23"/>
              <w:rPr>
                <w:rFonts w:ascii="Arial" w:eastAsia="Calibri" w:hAnsi="Arial" w:cs="Arial"/>
                <w:sz w:val="16"/>
                <w:szCs w:val="16"/>
                <w:lang w:val="de-AT"/>
              </w:rPr>
            </w:pPr>
            <w:hyperlink r:id="rId21" w:history="1">
              <w:r w:rsidR="00B51DAE" w:rsidRPr="0078006E">
                <w:rPr>
                  <w:rStyle w:val="Hyperlink"/>
                  <w:rFonts w:ascii="Arial" w:eastAsia="Calibri" w:hAnsi="Arial" w:cs="Arial"/>
                  <w:sz w:val="16"/>
                  <w:szCs w:val="16"/>
                  <w:lang w:val="de-AT"/>
                </w:rPr>
                <w:t>www.zumtobel.com</w:t>
              </w:r>
            </w:hyperlink>
          </w:p>
          <w:p w:rsidR="00B51DAE" w:rsidRPr="00704E8E" w:rsidRDefault="00B51DAE" w:rsidP="00582F8C">
            <w:pPr>
              <w:ind w:right="23"/>
              <w:jc w:val="both"/>
              <w:rPr>
                <w:rFonts w:ascii="Arial" w:eastAsia="Calibri" w:hAnsi="Arial" w:cs="Arial"/>
                <w:bCs/>
                <w:sz w:val="16"/>
                <w:szCs w:val="16"/>
                <w:lang w:val="de-AT"/>
              </w:rPr>
            </w:pPr>
          </w:p>
        </w:tc>
      </w:tr>
    </w:tbl>
    <w:p w:rsidR="00B51DAE" w:rsidRDefault="00D1753B" w:rsidP="00B51DAE">
      <w:pPr>
        <w:spacing w:line="360" w:lineRule="auto"/>
        <w:jc w:val="both"/>
        <w:rPr>
          <w:rFonts w:ascii="Arial" w:hAnsi="Arial" w:cs="Arial"/>
          <w:b/>
          <w:color w:val="FF0000"/>
          <w:sz w:val="20"/>
          <w:szCs w:val="20"/>
          <w:lang w:val="de-AT"/>
        </w:rPr>
      </w:pPr>
      <w:r>
        <w:rPr>
          <w:rFonts w:ascii="Arial" w:hAnsi="Arial" w:cs="Arial"/>
          <w:b/>
          <w:sz w:val="20"/>
          <w:szCs w:val="20"/>
          <w:lang w:val="de-AT"/>
        </w:rPr>
        <w:t>Vertrieb Deutschland, Ö</w:t>
      </w:r>
      <w:r w:rsidR="00B51DAE">
        <w:rPr>
          <w:rFonts w:ascii="Arial" w:hAnsi="Arial" w:cs="Arial"/>
          <w:b/>
          <w:sz w:val="20"/>
          <w:szCs w:val="20"/>
          <w:lang w:val="de-AT"/>
        </w:rPr>
        <w:t>sterreich, Schweiz:</w:t>
      </w:r>
    </w:p>
    <w:tbl>
      <w:tblPr>
        <w:tblW w:w="0" w:type="auto"/>
        <w:tblLook w:val="01E0" w:firstRow="1" w:lastRow="1" w:firstColumn="1" w:lastColumn="1" w:noHBand="0" w:noVBand="0"/>
      </w:tblPr>
      <w:tblGrid>
        <w:gridCol w:w="2999"/>
        <w:gridCol w:w="2999"/>
        <w:gridCol w:w="2999"/>
      </w:tblGrid>
      <w:tr w:rsidR="00B51DAE" w:rsidRPr="00922325" w:rsidTr="00582F8C">
        <w:tc>
          <w:tcPr>
            <w:tcW w:w="2999" w:type="dxa"/>
          </w:tcPr>
          <w:p w:rsidR="00B51DAE" w:rsidRPr="00F14C0B" w:rsidRDefault="00B51DAE" w:rsidP="00582F8C">
            <w:pPr>
              <w:ind w:right="23"/>
              <w:rPr>
                <w:rFonts w:ascii="Arial" w:eastAsia="Calibri" w:hAnsi="Arial" w:cs="Arial"/>
                <w:bCs/>
                <w:sz w:val="16"/>
                <w:szCs w:val="16"/>
                <w:lang w:val="de-AT"/>
              </w:rPr>
            </w:pPr>
            <w:r w:rsidRPr="00DD6829">
              <w:rPr>
                <w:rFonts w:ascii="Arial" w:eastAsia="Calibri" w:hAnsi="Arial" w:cs="Arial"/>
                <w:bCs/>
                <w:sz w:val="16"/>
                <w:szCs w:val="16"/>
                <w:lang w:val="de-AT"/>
              </w:rPr>
              <w:t>ZG Licht Süd GmbH</w:t>
            </w:r>
          </w:p>
          <w:p w:rsidR="00B51DAE" w:rsidRPr="00B51CE1" w:rsidRDefault="00B51DAE" w:rsidP="00582F8C">
            <w:pPr>
              <w:ind w:right="23"/>
              <w:rPr>
                <w:rFonts w:ascii="Arial" w:eastAsia="Calibri" w:hAnsi="Arial" w:cs="Arial"/>
                <w:bCs/>
                <w:sz w:val="16"/>
                <w:szCs w:val="16"/>
                <w:lang w:val="de-AT"/>
              </w:rPr>
            </w:pPr>
            <w:r w:rsidRPr="006570B3">
              <w:rPr>
                <w:rFonts w:ascii="Arial" w:hAnsi="Arial" w:cs="Arial"/>
                <w:sz w:val="16"/>
                <w:szCs w:val="16"/>
                <w:lang w:val="de-AT"/>
              </w:rPr>
              <w:t>Beratungszentrum Frankfurt</w:t>
            </w:r>
            <w:r w:rsidRPr="006570B3">
              <w:rPr>
                <w:rFonts w:ascii="Arial" w:hAnsi="Arial" w:cs="Arial"/>
                <w:sz w:val="16"/>
                <w:szCs w:val="16"/>
                <w:lang w:val="de-AT"/>
              </w:rPr>
              <w:br/>
              <w:t>Carl-Benz-Straße 21</w:t>
            </w:r>
            <w:r w:rsidRPr="006570B3">
              <w:rPr>
                <w:rFonts w:ascii="Arial" w:hAnsi="Arial" w:cs="Arial"/>
                <w:sz w:val="16"/>
                <w:szCs w:val="16"/>
                <w:lang w:val="de-AT"/>
              </w:rPr>
              <w:br/>
              <w:t>60386 Frankfurt / Mannheim</w:t>
            </w:r>
          </w:p>
          <w:p w:rsidR="00B51DAE" w:rsidRDefault="00B51DAE" w:rsidP="00582F8C">
            <w:pPr>
              <w:ind w:right="23"/>
              <w:rPr>
                <w:rFonts w:ascii="Arial" w:eastAsia="Calibri" w:hAnsi="Arial" w:cs="Arial"/>
                <w:sz w:val="16"/>
                <w:szCs w:val="16"/>
                <w:lang w:val="pt-BR"/>
              </w:rPr>
            </w:pPr>
          </w:p>
          <w:p w:rsidR="00B51DAE" w:rsidRPr="00E4677F" w:rsidRDefault="00B51DAE" w:rsidP="00582F8C">
            <w:pPr>
              <w:ind w:right="23"/>
              <w:rPr>
                <w:rFonts w:ascii="Arial" w:eastAsia="Calibri" w:hAnsi="Arial" w:cs="Arial"/>
                <w:bCs/>
                <w:sz w:val="16"/>
                <w:szCs w:val="16"/>
                <w:lang w:val="en-US"/>
              </w:rPr>
            </w:pPr>
            <w:r>
              <w:rPr>
                <w:rFonts w:ascii="Arial" w:eastAsia="Calibri" w:hAnsi="Arial" w:cs="Arial"/>
                <w:sz w:val="16"/>
                <w:szCs w:val="16"/>
                <w:lang w:val="pt-BR"/>
              </w:rPr>
              <w:t>Tel</w:t>
            </w:r>
            <w:r w:rsidRPr="00E4677F">
              <w:rPr>
                <w:rFonts w:ascii="Arial" w:hAnsi="Arial"/>
                <w:sz w:val="16"/>
                <w:lang w:val="en-US" w:eastAsia="nl-BE" w:bidi="nl-BE"/>
              </w:rPr>
              <w:t>:        +</w:t>
            </w:r>
            <w:r w:rsidRPr="00E4677F">
              <w:rPr>
                <w:rFonts w:ascii="Arial" w:eastAsia="Calibri" w:hAnsi="Arial" w:cs="Arial"/>
                <w:bCs/>
                <w:sz w:val="16"/>
                <w:szCs w:val="16"/>
                <w:lang w:val="en-US"/>
              </w:rPr>
              <w:t>49 69 26 48 89 0</w:t>
            </w:r>
          </w:p>
          <w:p w:rsidR="00B51DAE" w:rsidRPr="00E4677F" w:rsidRDefault="00B51DAE" w:rsidP="00582F8C">
            <w:pPr>
              <w:ind w:right="23"/>
              <w:rPr>
                <w:rStyle w:val="Hyperlink"/>
                <w:rFonts w:eastAsia="Calibri"/>
                <w:lang w:val="en-US"/>
              </w:rPr>
            </w:pPr>
            <w:r w:rsidRPr="00E4677F">
              <w:rPr>
                <w:rFonts w:ascii="Arial" w:eastAsia="Calibri" w:hAnsi="Arial" w:cs="Arial"/>
                <w:sz w:val="16"/>
                <w:szCs w:val="16"/>
                <w:lang w:val="en-US"/>
              </w:rPr>
              <w:t>Fax:       +</w:t>
            </w:r>
            <w:r w:rsidRPr="00E4677F">
              <w:rPr>
                <w:rFonts w:ascii="Arial" w:eastAsia="Calibri" w:hAnsi="Arial" w:cs="Arial"/>
                <w:bCs/>
                <w:sz w:val="16"/>
                <w:szCs w:val="16"/>
                <w:lang w:val="en-US"/>
              </w:rPr>
              <w:t>49 69 69 26 48 89 80</w:t>
            </w:r>
            <w:r w:rsidRPr="00E4677F">
              <w:rPr>
                <w:rFonts w:ascii="Arial" w:eastAsia="Calibri" w:hAnsi="Arial" w:cs="Arial"/>
                <w:bCs/>
                <w:sz w:val="16"/>
                <w:szCs w:val="16"/>
                <w:lang w:val="en-US"/>
              </w:rPr>
              <w:br/>
            </w:r>
            <w:hyperlink r:id="rId22" w:history="1">
              <w:r w:rsidRPr="00E4677F">
                <w:rPr>
                  <w:rStyle w:val="Hyperlink"/>
                  <w:rFonts w:ascii="Arial" w:eastAsia="Calibri" w:hAnsi="Arial" w:cs="Arial"/>
                  <w:sz w:val="16"/>
                  <w:szCs w:val="16"/>
                  <w:lang w:val="en-US"/>
                </w:rPr>
                <w:t>info@zumtobel.de</w:t>
              </w:r>
            </w:hyperlink>
          </w:p>
          <w:p w:rsidR="00B51DAE" w:rsidRDefault="00EB4936" w:rsidP="00582F8C">
            <w:pPr>
              <w:ind w:right="23"/>
              <w:rPr>
                <w:rFonts w:ascii="Arial" w:eastAsia="Calibri" w:hAnsi="Arial" w:cs="Arial"/>
                <w:bCs/>
                <w:sz w:val="16"/>
                <w:szCs w:val="16"/>
                <w:lang w:val="fr-FR"/>
              </w:rPr>
            </w:pPr>
            <w:hyperlink r:id="rId23" w:history="1">
              <w:r w:rsidR="00B51DAE" w:rsidRPr="00E4677F">
                <w:rPr>
                  <w:rStyle w:val="Hyperlink"/>
                  <w:rFonts w:ascii="Arial" w:eastAsia="Calibri" w:hAnsi="Arial" w:cs="Arial"/>
                  <w:sz w:val="16"/>
                  <w:szCs w:val="16"/>
                  <w:lang w:val="en-US"/>
                </w:rPr>
                <w:t>www.zumtobel.de</w:t>
              </w:r>
            </w:hyperlink>
            <w:r w:rsidR="00B51DAE">
              <w:rPr>
                <w:rFonts w:ascii="Arial" w:eastAsia="Calibri" w:hAnsi="Arial" w:cs="Arial"/>
                <w:bCs/>
                <w:sz w:val="16"/>
                <w:szCs w:val="16"/>
                <w:lang w:val="fr-FR"/>
              </w:rPr>
              <w:t xml:space="preserve"> </w:t>
            </w:r>
          </w:p>
          <w:p w:rsidR="00B51DAE" w:rsidRPr="007A5664" w:rsidRDefault="00B51DAE" w:rsidP="00582F8C">
            <w:pPr>
              <w:ind w:right="23"/>
              <w:rPr>
                <w:rFonts w:ascii="Arial" w:eastAsia="Calibri" w:hAnsi="Arial" w:cs="Arial"/>
                <w:bCs/>
                <w:sz w:val="16"/>
                <w:szCs w:val="16"/>
                <w:lang w:val="en-US"/>
              </w:rPr>
            </w:pPr>
          </w:p>
        </w:tc>
        <w:tc>
          <w:tcPr>
            <w:tcW w:w="2999" w:type="dxa"/>
          </w:tcPr>
          <w:p w:rsidR="00B51DAE" w:rsidRDefault="00B51DAE" w:rsidP="00582F8C">
            <w:pPr>
              <w:ind w:right="23"/>
              <w:rPr>
                <w:rFonts w:ascii="Arial" w:eastAsia="Calibri" w:hAnsi="Arial" w:cs="Arial"/>
                <w:bCs/>
                <w:sz w:val="16"/>
                <w:szCs w:val="16"/>
                <w:lang w:val="fr-FR"/>
              </w:rPr>
            </w:pPr>
          </w:p>
        </w:tc>
        <w:tc>
          <w:tcPr>
            <w:tcW w:w="2999" w:type="dxa"/>
          </w:tcPr>
          <w:p w:rsidR="00B51DAE" w:rsidRDefault="00B51DAE" w:rsidP="00582F8C">
            <w:pPr>
              <w:ind w:right="23"/>
              <w:rPr>
                <w:rFonts w:ascii="Arial" w:eastAsia="Calibri" w:hAnsi="Arial" w:cs="Arial"/>
                <w:bCs/>
                <w:sz w:val="16"/>
                <w:szCs w:val="16"/>
                <w:lang w:val="fr-FR"/>
              </w:rPr>
            </w:pPr>
          </w:p>
        </w:tc>
      </w:tr>
      <w:tr w:rsidR="00B51DAE" w:rsidRPr="00922325" w:rsidTr="00582F8C">
        <w:trPr>
          <w:trHeight w:val="1503"/>
        </w:trPr>
        <w:tc>
          <w:tcPr>
            <w:tcW w:w="2999" w:type="dxa"/>
          </w:tcPr>
          <w:p w:rsidR="00B51DAE" w:rsidRPr="00C9597F" w:rsidRDefault="00B51DAE" w:rsidP="00582F8C">
            <w:pPr>
              <w:ind w:right="23"/>
              <w:rPr>
                <w:rFonts w:ascii="Arial" w:eastAsia="Calibri" w:hAnsi="Arial" w:cs="Arial"/>
                <w:bCs/>
                <w:sz w:val="16"/>
                <w:szCs w:val="16"/>
                <w:lang w:val="de-AT"/>
              </w:rPr>
            </w:pPr>
          </w:p>
          <w:p w:rsidR="00B51DAE" w:rsidRPr="00C9597F" w:rsidRDefault="00B51DAE" w:rsidP="00582F8C">
            <w:pPr>
              <w:ind w:right="23"/>
              <w:rPr>
                <w:rFonts w:ascii="Arial" w:eastAsia="Calibri" w:hAnsi="Arial" w:cs="Arial"/>
                <w:bCs/>
                <w:sz w:val="16"/>
                <w:szCs w:val="16"/>
                <w:lang w:val="de-AT"/>
              </w:rPr>
            </w:pPr>
          </w:p>
          <w:p w:rsidR="00B51DAE" w:rsidRPr="004625A4" w:rsidRDefault="00B51DAE" w:rsidP="00582F8C">
            <w:pPr>
              <w:ind w:right="23"/>
              <w:rPr>
                <w:rFonts w:ascii="Arial" w:eastAsia="Calibri" w:hAnsi="Arial" w:cs="Arial"/>
                <w:bCs/>
                <w:sz w:val="16"/>
                <w:szCs w:val="16"/>
                <w:lang w:val="de-AT"/>
              </w:rPr>
            </w:pPr>
            <w:r w:rsidRPr="006570B3">
              <w:rPr>
                <w:rFonts w:ascii="Arial" w:eastAsia="Calibri" w:hAnsi="Arial" w:cs="Arial"/>
                <w:bCs/>
                <w:sz w:val="16"/>
                <w:szCs w:val="16"/>
                <w:lang w:val="de-AT"/>
              </w:rPr>
              <w:t>ZG Lighting Austria GmbH</w:t>
            </w:r>
            <w:r w:rsidRPr="006570B3">
              <w:rPr>
                <w:rFonts w:ascii="Arial" w:eastAsia="Calibri" w:hAnsi="Arial" w:cs="Arial"/>
                <w:bCs/>
                <w:sz w:val="16"/>
                <w:szCs w:val="16"/>
                <w:lang w:val="de-AT"/>
              </w:rPr>
              <w:br/>
            </w:r>
            <w:r w:rsidRPr="006570B3">
              <w:rPr>
                <w:rFonts w:ascii="Arial" w:hAnsi="Arial" w:cs="Arial"/>
                <w:sz w:val="16"/>
                <w:szCs w:val="16"/>
                <w:lang w:val="de-AT"/>
              </w:rPr>
              <w:t>Beratungszentrum Wien, Niederösterreich, Burgenland</w:t>
            </w:r>
            <w:r w:rsidRPr="006570B3">
              <w:rPr>
                <w:rFonts w:ascii="Arial" w:hAnsi="Arial" w:cs="Arial"/>
                <w:sz w:val="16"/>
                <w:szCs w:val="16"/>
                <w:lang w:val="de-AT"/>
              </w:rPr>
              <w:br/>
              <w:t>Wagramer Straße 19</w:t>
            </w:r>
            <w:r w:rsidRPr="006570B3">
              <w:rPr>
                <w:rFonts w:ascii="Arial" w:hAnsi="Arial" w:cs="Arial"/>
                <w:sz w:val="16"/>
                <w:szCs w:val="16"/>
                <w:lang w:val="de-AT"/>
              </w:rPr>
              <w:br/>
              <w:t>A-1220 Wien</w:t>
            </w:r>
          </w:p>
          <w:p w:rsidR="00B51DAE" w:rsidRPr="004625A4" w:rsidRDefault="00B51DAE" w:rsidP="00582F8C">
            <w:pPr>
              <w:ind w:right="23"/>
              <w:rPr>
                <w:rFonts w:ascii="Arial" w:eastAsia="Calibri" w:hAnsi="Arial" w:cs="Arial"/>
                <w:bCs/>
                <w:sz w:val="16"/>
                <w:szCs w:val="16"/>
                <w:lang w:val="de-AT"/>
              </w:rPr>
            </w:pPr>
          </w:p>
          <w:p w:rsidR="00B51DAE" w:rsidRDefault="00B51DAE" w:rsidP="00582F8C">
            <w:pPr>
              <w:ind w:right="23"/>
              <w:rPr>
                <w:rFonts w:ascii="Arial" w:eastAsia="Calibri" w:hAnsi="Arial" w:cs="Arial"/>
                <w:bCs/>
                <w:sz w:val="16"/>
                <w:szCs w:val="16"/>
                <w:lang w:val="fr-FR"/>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bCs/>
                <w:sz w:val="16"/>
                <w:szCs w:val="16"/>
                <w:lang w:val="fr-FR"/>
              </w:rPr>
              <w:t>43 1 258 2601 0</w:t>
            </w:r>
          </w:p>
          <w:p w:rsidR="00B51DAE" w:rsidRDefault="00B51DAE" w:rsidP="00582F8C">
            <w:pPr>
              <w:ind w:right="23"/>
              <w:rPr>
                <w:rFonts w:ascii="Arial" w:eastAsia="Calibri" w:hAnsi="Arial" w:cs="Arial"/>
                <w:bCs/>
                <w:sz w:val="16"/>
                <w:szCs w:val="16"/>
                <w:lang w:val="fr-FR"/>
              </w:rPr>
            </w:pPr>
            <w:r w:rsidRPr="00372FF1">
              <w:rPr>
                <w:rFonts w:ascii="Arial" w:eastAsia="Calibri" w:hAnsi="Arial" w:cs="Arial"/>
                <w:sz w:val="16"/>
                <w:szCs w:val="16"/>
                <w:lang w:val="en-GB"/>
              </w:rPr>
              <w:t>Fax:       +</w:t>
            </w:r>
            <w:r>
              <w:rPr>
                <w:rFonts w:ascii="Arial" w:eastAsia="Calibri" w:hAnsi="Arial" w:cs="Arial"/>
                <w:bCs/>
                <w:sz w:val="16"/>
                <w:szCs w:val="16"/>
                <w:lang w:val="fr-FR"/>
              </w:rPr>
              <w:t>43 1 258 2601 82845</w:t>
            </w:r>
          </w:p>
          <w:p w:rsidR="00B51DAE" w:rsidRPr="00372FF1" w:rsidRDefault="00EB4936" w:rsidP="00582F8C">
            <w:pPr>
              <w:ind w:right="23"/>
              <w:rPr>
                <w:rStyle w:val="Hyperlink"/>
                <w:rFonts w:eastAsia="Calibri"/>
                <w:lang w:val="en-GB"/>
              </w:rPr>
            </w:pPr>
            <w:hyperlink r:id="rId24" w:history="1">
              <w:r w:rsidR="00B51DAE">
                <w:rPr>
                  <w:rStyle w:val="Hyperlink"/>
                  <w:rFonts w:ascii="Arial" w:eastAsia="Calibri" w:hAnsi="Arial" w:cs="Arial"/>
                  <w:bCs/>
                  <w:sz w:val="16"/>
                  <w:szCs w:val="16"/>
                  <w:lang w:val="fr-FR"/>
                </w:rPr>
                <w:t>welcome@zumtobel.at</w:t>
              </w:r>
            </w:hyperlink>
          </w:p>
          <w:p w:rsidR="00B51DAE" w:rsidRDefault="00EB4936" w:rsidP="00582F8C">
            <w:pPr>
              <w:ind w:right="23"/>
              <w:rPr>
                <w:rFonts w:ascii="Arial" w:eastAsia="Calibri" w:hAnsi="Arial" w:cs="Arial"/>
                <w:bCs/>
                <w:sz w:val="16"/>
                <w:szCs w:val="16"/>
                <w:lang w:val="fr-FR"/>
              </w:rPr>
            </w:pPr>
            <w:hyperlink r:id="rId25" w:history="1">
              <w:r w:rsidR="00B51DAE">
                <w:rPr>
                  <w:rStyle w:val="Hyperlink"/>
                  <w:rFonts w:ascii="Arial" w:eastAsia="Calibri" w:hAnsi="Arial" w:cs="Arial"/>
                  <w:bCs/>
                  <w:sz w:val="16"/>
                  <w:szCs w:val="16"/>
                  <w:lang w:val="fr-FR"/>
                </w:rPr>
                <w:t>www.zumtobel.at</w:t>
              </w:r>
            </w:hyperlink>
          </w:p>
          <w:p w:rsidR="00B51DAE" w:rsidRDefault="00B51DAE" w:rsidP="00582F8C">
            <w:pPr>
              <w:ind w:right="23"/>
              <w:rPr>
                <w:rFonts w:ascii="Arial" w:eastAsia="Calibri" w:hAnsi="Arial" w:cs="Arial"/>
                <w:bCs/>
                <w:sz w:val="16"/>
                <w:szCs w:val="16"/>
                <w:lang w:val="fr-FR"/>
              </w:rPr>
            </w:pPr>
          </w:p>
          <w:p w:rsidR="00B51DAE" w:rsidRPr="007A5664" w:rsidRDefault="00B51DAE" w:rsidP="00582F8C">
            <w:pPr>
              <w:ind w:right="23"/>
              <w:rPr>
                <w:rFonts w:ascii="Arial" w:eastAsia="Calibri" w:hAnsi="Arial" w:cs="Arial"/>
                <w:sz w:val="16"/>
                <w:szCs w:val="16"/>
                <w:lang w:val="en-US"/>
              </w:rPr>
            </w:pPr>
          </w:p>
        </w:tc>
        <w:tc>
          <w:tcPr>
            <w:tcW w:w="2999" w:type="dxa"/>
          </w:tcPr>
          <w:p w:rsidR="00B51DAE" w:rsidRPr="00C9597F" w:rsidRDefault="00B51DAE" w:rsidP="00582F8C">
            <w:pPr>
              <w:ind w:right="23"/>
              <w:rPr>
                <w:rFonts w:ascii="Arial" w:eastAsia="Calibri" w:hAnsi="Arial" w:cs="Arial"/>
                <w:sz w:val="16"/>
                <w:szCs w:val="16"/>
                <w:lang w:val="de-AT"/>
              </w:rPr>
            </w:pPr>
          </w:p>
          <w:p w:rsidR="00B51DAE" w:rsidRPr="00C9597F" w:rsidRDefault="00B51DAE" w:rsidP="00582F8C">
            <w:pPr>
              <w:ind w:right="23"/>
              <w:rPr>
                <w:rFonts w:ascii="Arial" w:eastAsia="Calibri" w:hAnsi="Arial" w:cs="Arial"/>
                <w:sz w:val="16"/>
                <w:szCs w:val="16"/>
                <w:lang w:val="de-AT"/>
              </w:rPr>
            </w:pPr>
          </w:p>
          <w:p w:rsidR="00B51DAE" w:rsidRDefault="00B51DAE" w:rsidP="00582F8C">
            <w:pPr>
              <w:ind w:right="23"/>
              <w:rPr>
                <w:rFonts w:ascii="Arial" w:eastAsia="Calibri" w:hAnsi="Arial" w:cs="Arial"/>
                <w:sz w:val="16"/>
                <w:szCs w:val="16"/>
                <w:lang w:val="de-AT"/>
              </w:rPr>
            </w:pPr>
            <w:r>
              <w:rPr>
                <w:rFonts w:ascii="Arial" w:eastAsia="Calibri" w:hAnsi="Arial" w:cs="Arial"/>
                <w:sz w:val="16"/>
                <w:szCs w:val="16"/>
                <w:lang w:val="de-AT"/>
              </w:rPr>
              <w:t>Zumtobel Licht AG</w:t>
            </w:r>
          </w:p>
          <w:p w:rsidR="00B51DAE" w:rsidRDefault="00B51DAE" w:rsidP="00582F8C">
            <w:pPr>
              <w:ind w:right="23"/>
              <w:rPr>
                <w:rFonts w:ascii="Arial" w:eastAsia="Calibri" w:hAnsi="Arial" w:cs="Arial"/>
                <w:sz w:val="16"/>
                <w:szCs w:val="16"/>
                <w:lang w:val="de-AT"/>
              </w:rPr>
            </w:pPr>
            <w:r>
              <w:rPr>
                <w:rFonts w:ascii="Arial" w:eastAsia="Calibri" w:hAnsi="Arial" w:cs="Arial"/>
                <w:sz w:val="16"/>
                <w:szCs w:val="16"/>
                <w:lang w:val="de-AT"/>
              </w:rPr>
              <w:t>Thurgauerstrasse 39</w:t>
            </w:r>
          </w:p>
          <w:p w:rsidR="00B51DAE" w:rsidRDefault="00B51DAE" w:rsidP="00582F8C">
            <w:pPr>
              <w:ind w:right="23"/>
              <w:rPr>
                <w:rFonts w:ascii="Arial" w:eastAsia="Calibri" w:hAnsi="Arial" w:cs="Arial"/>
                <w:sz w:val="16"/>
                <w:szCs w:val="16"/>
                <w:lang w:val="de-AT"/>
              </w:rPr>
            </w:pPr>
            <w:r>
              <w:rPr>
                <w:rFonts w:ascii="Arial" w:eastAsia="Calibri" w:hAnsi="Arial" w:cs="Arial"/>
                <w:sz w:val="16"/>
                <w:szCs w:val="16"/>
                <w:lang w:val="de-AT"/>
              </w:rPr>
              <w:t>CH-8050 Zürich</w:t>
            </w:r>
          </w:p>
          <w:p w:rsidR="00B51DAE" w:rsidRDefault="00B51DAE" w:rsidP="00582F8C">
            <w:pPr>
              <w:ind w:right="23"/>
              <w:rPr>
                <w:rFonts w:ascii="Arial" w:eastAsia="Calibri" w:hAnsi="Arial" w:cs="Arial"/>
                <w:sz w:val="16"/>
                <w:szCs w:val="16"/>
                <w:lang w:val="de-AT"/>
              </w:rPr>
            </w:pPr>
          </w:p>
          <w:p w:rsidR="00B51DAE" w:rsidRDefault="00B51DAE" w:rsidP="00582F8C">
            <w:pPr>
              <w:ind w:right="23"/>
              <w:rPr>
                <w:rFonts w:ascii="Arial" w:eastAsia="Calibri" w:hAnsi="Arial" w:cs="Arial"/>
                <w:sz w:val="16"/>
                <w:szCs w:val="16"/>
                <w:lang w:val="pt-BR"/>
              </w:rPr>
            </w:pPr>
          </w:p>
          <w:p w:rsidR="00B51DAE" w:rsidRDefault="00B51DAE" w:rsidP="00582F8C">
            <w:pPr>
              <w:ind w:right="23"/>
              <w:rPr>
                <w:rFonts w:ascii="Arial" w:eastAsia="Calibri" w:hAnsi="Arial" w:cs="Arial"/>
                <w:sz w:val="16"/>
                <w:szCs w:val="16"/>
                <w:lang w:val="pt-BR"/>
              </w:rPr>
            </w:pPr>
          </w:p>
          <w:p w:rsidR="00B51DAE" w:rsidRDefault="00B51DAE" w:rsidP="00582F8C">
            <w:pPr>
              <w:ind w:right="23"/>
              <w:rPr>
                <w:rFonts w:ascii="Arial" w:eastAsia="Calibri" w:hAnsi="Arial" w:cs="Arial"/>
                <w:sz w:val="16"/>
                <w:szCs w:val="16"/>
                <w:lang w:val="it-IT"/>
              </w:rPr>
            </w:pPr>
            <w:r>
              <w:rPr>
                <w:rFonts w:ascii="Arial" w:eastAsia="Calibri" w:hAnsi="Arial" w:cs="Arial"/>
                <w:sz w:val="16"/>
                <w:szCs w:val="16"/>
                <w:lang w:val="pt-BR"/>
              </w:rPr>
              <w:t>Tel</w:t>
            </w:r>
            <w:r>
              <w:rPr>
                <w:rFonts w:ascii="Arial" w:hAnsi="Arial"/>
                <w:sz w:val="16"/>
                <w:lang w:val="nl-BE" w:eastAsia="nl-BE" w:bidi="nl-BE"/>
              </w:rPr>
              <w:t>:        +</w:t>
            </w:r>
            <w:r>
              <w:rPr>
                <w:rFonts w:ascii="Arial" w:eastAsia="Calibri" w:hAnsi="Arial" w:cs="Arial"/>
                <w:sz w:val="16"/>
                <w:szCs w:val="16"/>
                <w:lang w:val="it-IT"/>
              </w:rPr>
              <w:t>41 44 305 35 35</w:t>
            </w:r>
          </w:p>
          <w:p w:rsidR="00B51DAE" w:rsidRPr="00372FF1" w:rsidRDefault="00B51DAE" w:rsidP="00582F8C">
            <w:pPr>
              <w:ind w:right="23"/>
              <w:rPr>
                <w:rStyle w:val="Hyperlink"/>
                <w:rFonts w:eastAsia="Calibri"/>
                <w:lang w:val="en-GB"/>
              </w:rPr>
            </w:pPr>
            <w:r>
              <w:rPr>
                <w:rFonts w:ascii="Arial" w:eastAsia="Calibri" w:hAnsi="Arial" w:cs="Arial"/>
                <w:sz w:val="16"/>
                <w:szCs w:val="16"/>
                <w:lang w:val="en-GB"/>
              </w:rPr>
              <w:t>Fax:       +</w:t>
            </w:r>
            <w:r>
              <w:rPr>
                <w:rFonts w:ascii="Arial" w:eastAsia="Calibri" w:hAnsi="Arial" w:cs="Arial"/>
                <w:sz w:val="16"/>
                <w:szCs w:val="16"/>
                <w:lang w:val="it-IT"/>
              </w:rPr>
              <w:t>41 44 305 35 36</w:t>
            </w:r>
            <w:r>
              <w:rPr>
                <w:rFonts w:ascii="Arial" w:eastAsia="Calibri" w:hAnsi="Arial" w:cs="Arial"/>
                <w:sz w:val="16"/>
                <w:szCs w:val="16"/>
                <w:lang w:val="it-IT"/>
              </w:rPr>
              <w:br/>
            </w:r>
            <w:hyperlink r:id="rId26" w:history="1">
              <w:r>
                <w:rPr>
                  <w:rStyle w:val="Hyperlink"/>
                  <w:rFonts w:ascii="Arial" w:eastAsia="Calibri" w:hAnsi="Arial" w:cs="Arial"/>
                  <w:sz w:val="16"/>
                  <w:szCs w:val="16"/>
                  <w:lang w:val="it-IT"/>
                </w:rPr>
                <w:t>info@zumtobel.ch</w:t>
              </w:r>
            </w:hyperlink>
          </w:p>
          <w:p w:rsidR="00B51DAE" w:rsidRDefault="00EB4936" w:rsidP="00582F8C">
            <w:pPr>
              <w:ind w:right="23"/>
              <w:jc w:val="both"/>
              <w:rPr>
                <w:rFonts w:ascii="Arial" w:eastAsia="Calibri" w:hAnsi="Arial" w:cs="Arial"/>
                <w:sz w:val="16"/>
                <w:szCs w:val="16"/>
                <w:lang w:val="en-GB"/>
              </w:rPr>
            </w:pPr>
            <w:hyperlink r:id="rId27" w:history="1">
              <w:r w:rsidR="00B51DAE">
                <w:rPr>
                  <w:rStyle w:val="Hyperlink"/>
                  <w:rFonts w:ascii="Arial" w:eastAsia="Calibri" w:hAnsi="Arial" w:cs="Arial"/>
                  <w:sz w:val="16"/>
                  <w:szCs w:val="16"/>
                  <w:lang w:val="en-GB"/>
                </w:rPr>
                <w:t>www.zumtobel.ch</w:t>
              </w:r>
            </w:hyperlink>
          </w:p>
          <w:p w:rsidR="00B51DAE" w:rsidRDefault="00B51DAE" w:rsidP="00582F8C">
            <w:pPr>
              <w:ind w:right="23"/>
              <w:jc w:val="both"/>
              <w:rPr>
                <w:rFonts w:ascii="Arial" w:eastAsia="Calibri" w:hAnsi="Arial" w:cs="Arial"/>
                <w:bCs/>
                <w:sz w:val="16"/>
                <w:szCs w:val="16"/>
                <w:lang w:val="en-GB"/>
              </w:rPr>
            </w:pPr>
          </w:p>
        </w:tc>
        <w:tc>
          <w:tcPr>
            <w:tcW w:w="2999" w:type="dxa"/>
          </w:tcPr>
          <w:p w:rsidR="00B51DAE" w:rsidRDefault="00B51DAE" w:rsidP="00582F8C">
            <w:pPr>
              <w:ind w:right="23"/>
              <w:jc w:val="both"/>
              <w:rPr>
                <w:rFonts w:ascii="Arial" w:eastAsia="Calibri" w:hAnsi="Arial" w:cs="Arial"/>
                <w:bCs/>
                <w:sz w:val="16"/>
                <w:szCs w:val="16"/>
                <w:lang w:val="en-GB"/>
              </w:rPr>
            </w:pPr>
          </w:p>
        </w:tc>
      </w:tr>
    </w:tbl>
    <w:p w:rsidR="00B51DAE" w:rsidRDefault="00B51DAE" w:rsidP="00B51DAE">
      <w:pPr>
        <w:spacing w:after="120"/>
        <w:jc w:val="both"/>
        <w:rPr>
          <w:rFonts w:ascii="Arial" w:hAnsi="Arial" w:cs="Arial"/>
          <w:b/>
          <w:sz w:val="16"/>
          <w:szCs w:val="16"/>
          <w:lang w:val="de-AT"/>
        </w:rPr>
      </w:pPr>
    </w:p>
    <w:p w:rsidR="00B51DAE" w:rsidRDefault="00B51DAE" w:rsidP="00B51DAE">
      <w:pPr>
        <w:spacing w:after="120"/>
        <w:jc w:val="both"/>
        <w:rPr>
          <w:rFonts w:ascii="Arial" w:hAnsi="Arial" w:cs="Arial"/>
          <w:b/>
          <w:sz w:val="16"/>
          <w:szCs w:val="16"/>
          <w:lang w:val="de-AT"/>
        </w:rPr>
      </w:pPr>
      <w:r>
        <w:rPr>
          <w:rFonts w:ascii="Arial" w:hAnsi="Arial" w:cs="Arial"/>
          <w:b/>
          <w:sz w:val="16"/>
          <w:szCs w:val="16"/>
          <w:lang w:val="de-AT"/>
        </w:rPr>
        <w:t xml:space="preserve">Über Zumtobel </w:t>
      </w:r>
    </w:p>
    <w:p w:rsidR="00B51DAE" w:rsidRDefault="00B51DAE" w:rsidP="00B51DAE">
      <w:pPr>
        <w:jc w:val="both"/>
        <w:rPr>
          <w:rFonts w:ascii="Arial" w:hAnsi="Arial" w:cs="Arial"/>
          <w:sz w:val="16"/>
          <w:szCs w:val="16"/>
          <w:lang w:val="de-AT"/>
        </w:rPr>
      </w:pPr>
      <w:r>
        <w:rPr>
          <w:rFonts w:ascii="Arial" w:hAnsi="Arial" w:cs="Arial"/>
          <w:sz w:val="16"/>
          <w:szCs w:val="16"/>
          <w:lang w:val="de-AT"/>
        </w:rPr>
        <w:t xml:space="preserve">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Group AG mit Konzernsitz in Dornbirn, Vorarlberg (Österreich). </w:t>
      </w:r>
    </w:p>
    <w:p w:rsidR="00B51DAE" w:rsidRDefault="00B51DAE" w:rsidP="00B51DAE">
      <w:pPr>
        <w:spacing w:line="360" w:lineRule="auto"/>
        <w:jc w:val="right"/>
        <w:rPr>
          <w:rFonts w:ascii="Arial" w:hAnsi="Arial" w:cs="Arial"/>
          <w:b/>
          <w:color w:val="FF0000"/>
          <w:sz w:val="20"/>
          <w:szCs w:val="20"/>
        </w:rPr>
      </w:pPr>
      <w:r>
        <w:rPr>
          <w:rFonts w:ascii="Arial" w:hAnsi="Arial" w:cs="Arial"/>
          <w:b/>
          <w:sz w:val="20"/>
          <w:szCs w:val="20"/>
        </w:rPr>
        <w:t>Zumtobel. Das Licht.</w:t>
      </w:r>
    </w:p>
    <w:p w:rsidR="00927636" w:rsidRPr="00E46D32" w:rsidRDefault="00927636" w:rsidP="00A823F1">
      <w:pPr>
        <w:spacing w:line="360" w:lineRule="auto"/>
        <w:rPr>
          <w:rFonts w:ascii="Arial" w:hAnsi="Arial" w:cs="Arial"/>
          <w:sz w:val="20"/>
          <w:szCs w:val="20"/>
        </w:rPr>
      </w:pPr>
    </w:p>
    <w:sectPr w:rsidR="00927636" w:rsidRPr="00E46D32" w:rsidSect="00C101D5">
      <w:headerReference w:type="default" r:id="rId28"/>
      <w:footerReference w:type="default" r:id="rId29"/>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160" w:rsidRDefault="00A70160">
      <w:r>
        <w:separator/>
      </w:r>
    </w:p>
  </w:endnote>
  <w:endnote w:type="continuationSeparator" w:id="0">
    <w:p w:rsidR="00A70160" w:rsidRDefault="00A7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60" w:rsidRPr="00F04900" w:rsidRDefault="00A70160"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EB4936">
      <w:rPr>
        <w:rStyle w:val="PageNumber"/>
        <w:rFonts w:ascii="Arial" w:hAnsi="Arial" w:cs="Arial"/>
        <w:noProof/>
        <w:sz w:val="16"/>
        <w:szCs w:val="16"/>
      </w:rPr>
      <w:t>3</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EB4936">
      <w:rPr>
        <w:rStyle w:val="PageNumber"/>
        <w:rFonts w:ascii="Arial" w:hAnsi="Arial" w:cs="Arial"/>
        <w:noProof/>
        <w:sz w:val="16"/>
        <w:szCs w:val="16"/>
      </w:rPr>
      <w:t>4</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160" w:rsidRDefault="00A70160">
      <w:r>
        <w:separator/>
      </w:r>
    </w:p>
  </w:footnote>
  <w:footnote w:type="continuationSeparator" w:id="0">
    <w:p w:rsidR="00A70160" w:rsidRDefault="00A70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60" w:rsidRDefault="00A70160" w:rsidP="00C101D5">
    <w:pPr>
      <w:pStyle w:val="Header"/>
      <w:jc w:val="right"/>
    </w:pPr>
    <w:r>
      <w:rPr>
        <w:noProof/>
        <w:lang w:val="de-AT" w:eastAsia="zh-CN"/>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A70160" w:rsidRDefault="00A70160" w:rsidP="00C101D5">
    <w:pPr>
      <w:pStyle w:val="Header"/>
      <w:jc w:val="right"/>
    </w:pPr>
  </w:p>
  <w:p w:rsidR="00A70160" w:rsidRDefault="00A70160"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766"/>
    <w:multiLevelType w:val="hybridMultilevel"/>
    <w:tmpl w:val="F1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DB4AB2"/>
    <w:multiLevelType w:val="hybridMultilevel"/>
    <w:tmpl w:val="E15C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290C5E"/>
    <w:rsid w:val="000009B8"/>
    <w:rsid w:val="000052BD"/>
    <w:rsid w:val="000066E9"/>
    <w:rsid w:val="000074CC"/>
    <w:rsid w:val="00022DDE"/>
    <w:rsid w:val="00027353"/>
    <w:rsid w:val="00031895"/>
    <w:rsid w:val="00033255"/>
    <w:rsid w:val="00035D0F"/>
    <w:rsid w:val="0004478E"/>
    <w:rsid w:val="00054A05"/>
    <w:rsid w:val="000630FB"/>
    <w:rsid w:val="0006392F"/>
    <w:rsid w:val="0007380E"/>
    <w:rsid w:val="00075E05"/>
    <w:rsid w:val="00093BA1"/>
    <w:rsid w:val="000A6C94"/>
    <w:rsid w:val="000A762B"/>
    <w:rsid w:val="000B1FE7"/>
    <w:rsid w:val="000B21BE"/>
    <w:rsid w:val="000C2BE3"/>
    <w:rsid w:val="000C5C32"/>
    <w:rsid w:val="000C7E06"/>
    <w:rsid w:val="000D0940"/>
    <w:rsid w:val="000D0D38"/>
    <w:rsid w:val="000D3459"/>
    <w:rsid w:val="000E04DD"/>
    <w:rsid w:val="000E269F"/>
    <w:rsid w:val="000F3E13"/>
    <w:rsid w:val="00101DE3"/>
    <w:rsid w:val="00107532"/>
    <w:rsid w:val="00110454"/>
    <w:rsid w:val="0011269E"/>
    <w:rsid w:val="001140C3"/>
    <w:rsid w:val="00114C9D"/>
    <w:rsid w:val="001206A9"/>
    <w:rsid w:val="00122E37"/>
    <w:rsid w:val="001231FF"/>
    <w:rsid w:val="00124D7E"/>
    <w:rsid w:val="001254F2"/>
    <w:rsid w:val="0012586F"/>
    <w:rsid w:val="001364D9"/>
    <w:rsid w:val="00143181"/>
    <w:rsid w:val="001550BB"/>
    <w:rsid w:val="00155F01"/>
    <w:rsid w:val="00156344"/>
    <w:rsid w:val="00166ED5"/>
    <w:rsid w:val="001700E2"/>
    <w:rsid w:val="001719F8"/>
    <w:rsid w:val="00173985"/>
    <w:rsid w:val="00176B2D"/>
    <w:rsid w:val="0018192D"/>
    <w:rsid w:val="001832AF"/>
    <w:rsid w:val="00193950"/>
    <w:rsid w:val="00193A12"/>
    <w:rsid w:val="001B17B3"/>
    <w:rsid w:val="001B2C8A"/>
    <w:rsid w:val="001B4D06"/>
    <w:rsid w:val="001B55BD"/>
    <w:rsid w:val="001B7043"/>
    <w:rsid w:val="001B7256"/>
    <w:rsid w:val="001C2EE0"/>
    <w:rsid w:val="001C50B2"/>
    <w:rsid w:val="001D1920"/>
    <w:rsid w:val="001E30E9"/>
    <w:rsid w:val="001E6927"/>
    <w:rsid w:val="001F2156"/>
    <w:rsid w:val="001F7503"/>
    <w:rsid w:val="002012D1"/>
    <w:rsid w:val="00213B00"/>
    <w:rsid w:val="00214AAA"/>
    <w:rsid w:val="002227F7"/>
    <w:rsid w:val="0022311F"/>
    <w:rsid w:val="00231F21"/>
    <w:rsid w:val="00232B9A"/>
    <w:rsid w:val="00232D55"/>
    <w:rsid w:val="002360C0"/>
    <w:rsid w:val="00240A11"/>
    <w:rsid w:val="00240A93"/>
    <w:rsid w:val="002444C9"/>
    <w:rsid w:val="00244699"/>
    <w:rsid w:val="00263E1F"/>
    <w:rsid w:val="00264505"/>
    <w:rsid w:val="002654B2"/>
    <w:rsid w:val="00267917"/>
    <w:rsid w:val="00272B67"/>
    <w:rsid w:val="00274F89"/>
    <w:rsid w:val="00276E1C"/>
    <w:rsid w:val="0028308D"/>
    <w:rsid w:val="0029038D"/>
    <w:rsid w:val="00290C5E"/>
    <w:rsid w:val="002A55EC"/>
    <w:rsid w:val="002A5D29"/>
    <w:rsid w:val="002A6615"/>
    <w:rsid w:val="002A68B8"/>
    <w:rsid w:val="002B2404"/>
    <w:rsid w:val="002B4671"/>
    <w:rsid w:val="002B5613"/>
    <w:rsid w:val="002D0918"/>
    <w:rsid w:val="002D3140"/>
    <w:rsid w:val="002E05DA"/>
    <w:rsid w:val="002E0615"/>
    <w:rsid w:val="002E1534"/>
    <w:rsid w:val="002E19A7"/>
    <w:rsid w:val="002F3FCF"/>
    <w:rsid w:val="002F5747"/>
    <w:rsid w:val="003068FE"/>
    <w:rsid w:val="00311AE6"/>
    <w:rsid w:val="00314191"/>
    <w:rsid w:val="00314A24"/>
    <w:rsid w:val="00316D08"/>
    <w:rsid w:val="00325C55"/>
    <w:rsid w:val="00326E14"/>
    <w:rsid w:val="00335DA7"/>
    <w:rsid w:val="003372F2"/>
    <w:rsid w:val="00347451"/>
    <w:rsid w:val="00360235"/>
    <w:rsid w:val="0036278B"/>
    <w:rsid w:val="00371EFF"/>
    <w:rsid w:val="003728D7"/>
    <w:rsid w:val="00375F41"/>
    <w:rsid w:val="0038115E"/>
    <w:rsid w:val="00384A41"/>
    <w:rsid w:val="00385A8B"/>
    <w:rsid w:val="00387755"/>
    <w:rsid w:val="0039008F"/>
    <w:rsid w:val="00390130"/>
    <w:rsid w:val="00395F2D"/>
    <w:rsid w:val="003963A3"/>
    <w:rsid w:val="003A4F21"/>
    <w:rsid w:val="003B01E8"/>
    <w:rsid w:val="003B703D"/>
    <w:rsid w:val="003C5932"/>
    <w:rsid w:val="003D72B1"/>
    <w:rsid w:val="003E24E4"/>
    <w:rsid w:val="003E37F8"/>
    <w:rsid w:val="003E742A"/>
    <w:rsid w:val="00401C54"/>
    <w:rsid w:val="00404FA8"/>
    <w:rsid w:val="00412325"/>
    <w:rsid w:val="00413228"/>
    <w:rsid w:val="00416DB9"/>
    <w:rsid w:val="00421FEF"/>
    <w:rsid w:val="00423C48"/>
    <w:rsid w:val="00435901"/>
    <w:rsid w:val="0043656B"/>
    <w:rsid w:val="00456919"/>
    <w:rsid w:val="00456D5F"/>
    <w:rsid w:val="00461A32"/>
    <w:rsid w:val="004625A4"/>
    <w:rsid w:val="0047218A"/>
    <w:rsid w:val="004723E9"/>
    <w:rsid w:val="00472686"/>
    <w:rsid w:val="00480F47"/>
    <w:rsid w:val="00491099"/>
    <w:rsid w:val="0049120A"/>
    <w:rsid w:val="00491E84"/>
    <w:rsid w:val="00494C2C"/>
    <w:rsid w:val="004A1F89"/>
    <w:rsid w:val="004A439F"/>
    <w:rsid w:val="004B18FC"/>
    <w:rsid w:val="004B31D7"/>
    <w:rsid w:val="004B528E"/>
    <w:rsid w:val="004B7669"/>
    <w:rsid w:val="004C720A"/>
    <w:rsid w:val="004D4A6C"/>
    <w:rsid w:val="004D50F1"/>
    <w:rsid w:val="004E3855"/>
    <w:rsid w:val="004E4525"/>
    <w:rsid w:val="004E684F"/>
    <w:rsid w:val="004F0A9C"/>
    <w:rsid w:val="004F45BE"/>
    <w:rsid w:val="004F5C16"/>
    <w:rsid w:val="004F67E4"/>
    <w:rsid w:val="004F6A3C"/>
    <w:rsid w:val="0051498A"/>
    <w:rsid w:val="00517DF1"/>
    <w:rsid w:val="005232E1"/>
    <w:rsid w:val="00527E6D"/>
    <w:rsid w:val="005320B0"/>
    <w:rsid w:val="00532816"/>
    <w:rsid w:val="00534679"/>
    <w:rsid w:val="00536D90"/>
    <w:rsid w:val="00540B25"/>
    <w:rsid w:val="005518B4"/>
    <w:rsid w:val="00561C1F"/>
    <w:rsid w:val="00565466"/>
    <w:rsid w:val="00575BB9"/>
    <w:rsid w:val="005803D6"/>
    <w:rsid w:val="005829E0"/>
    <w:rsid w:val="00583B69"/>
    <w:rsid w:val="0058412B"/>
    <w:rsid w:val="00596954"/>
    <w:rsid w:val="005A3B8B"/>
    <w:rsid w:val="005A4937"/>
    <w:rsid w:val="005B1C58"/>
    <w:rsid w:val="005B62A7"/>
    <w:rsid w:val="005C1DAD"/>
    <w:rsid w:val="005C4236"/>
    <w:rsid w:val="005D634E"/>
    <w:rsid w:val="005E570C"/>
    <w:rsid w:val="005F07EE"/>
    <w:rsid w:val="0060194B"/>
    <w:rsid w:val="006128A6"/>
    <w:rsid w:val="00616935"/>
    <w:rsid w:val="0061751E"/>
    <w:rsid w:val="00622651"/>
    <w:rsid w:val="0064254C"/>
    <w:rsid w:val="00643D5B"/>
    <w:rsid w:val="00644169"/>
    <w:rsid w:val="0065065D"/>
    <w:rsid w:val="006511FE"/>
    <w:rsid w:val="00655C1B"/>
    <w:rsid w:val="00660064"/>
    <w:rsid w:val="006673D6"/>
    <w:rsid w:val="00680885"/>
    <w:rsid w:val="00686175"/>
    <w:rsid w:val="00690376"/>
    <w:rsid w:val="0069066D"/>
    <w:rsid w:val="006959FE"/>
    <w:rsid w:val="006A590A"/>
    <w:rsid w:val="006A7F2C"/>
    <w:rsid w:val="006B6311"/>
    <w:rsid w:val="006B704B"/>
    <w:rsid w:val="006C30DA"/>
    <w:rsid w:val="006C45C4"/>
    <w:rsid w:val="006C6BFE"/>
    <w:rsid w:val="006D2982"/>
    <w:rsid w:val="006D467B"/>
    <w:rsid w:val="006D5BC1"/>
    <w:rsid w:val="006D5D83"/>
    <w:rsid w:val="006E0085"/>
    <w:rsid w:val="006E2CF6"/>
    <w:rsid w:val="006E43B1"/>
    <w:rsid w:val="006E4AF7"/>
    <w:rsid w:val="006E5A7C"/>
    <w:rsid w:val="006E5E3B"/>
    <w:rsid w:val="006F00E2"/>
    <w:rsid w:val="006F3F23"/>
    <w:rsid w:val="006F49E0"/>
    <w:rsid w:val="006F587A"/>
    <w:rsid w:val="006F7F8C"/>
    <w:rsid w:val="00704A6A"/>
    <w:rsid w:val="00704E8E"/>
    <w:rsid w:val="00710293"/>
    <w:rsid w:val="00710B20"/>
    <w:rsid w:val="00711965"/>
    <w:rsid w:val="00711ADE"/>
    <w:rsid w:val="00716309"/>
    <w:rsid w:val="00745C6B"/>
    <w:rsid w:val="00746E84"/>
    <w:rsid w:val="00754DC2"/>
    <w:rsid w:val="00766352"/>
    <w:rsid w:val="00786E22"/>
    <w:rsid w:val="00792D54"/>
    <w:rsid w:val="0079456D"/>
    <w:rsid w:val="0079670C"/>
    <w:rsid w:val="007A6C6C"/>
    <w:rsid w:val="007B055F"/>
    <w:rsid w:val="007B240A"/>
    <w:rsid w:val="007B2F60"/>
    <w:rsid w:val="007B7D01"/>
    <w:rsid w:val="007D1D90"/>
    <w:rsid w:val="007D2D0E"/>
    <w:rsid w:val="007E4847"/>
    <w:rsid w:val="007F0EF3"/>
    <w:rsid w:val="007F164D"/>
    <w:rsid w:val="007F64AB"/>
    <w:rsid w:val="00802602"/>
    <w:rsid w:val="008128AE"/>
    <w:rsid w:val="0081771C"/>
    <w:rsid w:val="00817A58"/>
    <w:rsid w:val="0082040B"/>
    <w:rsid w:val="008239AF"/>
    <w:rsid w:val="00823F6B"/>
    <w:rsid w:val="0082428A"/>
    <w:rsid w:val="008245CE"/>
    <w:rsid w:val="00824EA6"/>
    <w:rsid w:val="00830E4C"/>
    <w:rsid w:val="008565DD"/>
    <w:rsid w:val="00861309"/>
    <w:rsid w:val="00862C76"/>
    <w:rsid w:val="00866657"/>
    <w:rsid w:val="00874D84"/>
    <w:rsid w:val="00874EE9"/>
    <w:rsid w:val="00876AC9"/>
    <w:rsid w:val="008772D2"/>
    <w:rsid w:val="00883B29"/>
    <w:rsid w:val="00887F95"/>
    <w:rsid w:val="008B0A1A"/>
    <w:rsid w:val="008B5984"/>
    <w:rsid w:val="008B7070"/>
    <w:rsid w:val="008B7877"/>
    <w:rsid w:val="008C0CB6"/>
    <w:rsid w:val="008C6D75"/>
    <w:rsid w:val="008D05E4"/>
    <w:rsid w:val="008D1D38"/>
    <w:rsid w:val="008E2997"/>
    <w:rsid w:val="008E4FA5"/>
    <w:rsid w:val="008E63A7"/>
    <w:rsid w:val="008F2332"/>
    <w:rsid w:val="008F6C10"/>
    <w:rsid w:val="00906B4E"/>
    <w:rsid w:val="00911294"/>
    <w:rsid w:val="009116C9"/>
    <w:rsid w:val="00922325"/>
    <w:rsid w:val="009229EC"/>
    <w:rsid w:val="00925D11"/>
    <w:rsid w:val="00927636"/>
    <w:rsid w:val="00936BDE"/>
    <w:rsid w:val="0094194C"/>
    <w:rsid w:val="009423E4"/>
    <w:rsid w:val="00943309"/>
    <w:rsid w:val="0094597D"/>
    <w:rsid w:val="00947C33"/>
    <w:rsid w:val="0095067F"/>
    <w:rsid w:val="00965E35"/>
    <w:rsid w:val="00967443"/>
    <w:rsid w:val="0097462C"/>
    <w:rsid w:val="00976562"/>
    <w:rsid w:val="00977DFD"/>
    <w:rsid w:val="009947F2"/>
    <w:rsid w:val="0099543D"/>
    <w:rsid w:val="009A0D45"/>
    <w:rsid w:val="009A1D79"/>
    <w:rsid w:val="009B0343"/>
    <w:rsid w:val="009B72A3"/>
    <w:rsid w:val="009C2541"/>
    <w:rsid w:val="009C444A"/>
    <w:rsid w:val="009C7FA4"/>
    <w:rsid w:val="009D0625"/>
    <w:rsid w:val="009D0A80"/>
    <w:rsid w:val="009D3802"/>
    <w:rsid w:val="009E001D"/>
    <w:rsid w:val="009E08EC"/>
    <w:rsid w:val="009E0A83"/>
    <w:rsid w:val="009E1864"/>
    <w:rsid w:val="009F0B11"/>
    <w:rsid w:val="00A013A7"/>
    <w:rsid w:val="00A028F9"/>
    <w:rsid w:val="00A031E4"/>
    <w:rsid w:val="00A15639"/>
    <w:rsid w:val="00A33ABC"/>
    <w:rsid w:val="00A352C4"/>
    <w:rsid w:val="00A403FE"/>
    <w:rsid w:val="00A41C61"/>
    <w:rsid w:val="00A42FFC"/>
    <w:rsid w:val="00A45BAC"/>
    <w:rsid w:val="00A50335"/>
    <w:rsid w:val="00A51787"/>
    <w:rsid w:val="00A51B1F"/>
    <w:rsid w:val="00A55453"/>
    <w:rsid w:val="00A6143C"/>
    <w:rsid w:val="00A617AE"/>
    <w:rsid w:val="00A663FA"/>
    <w:rsid w:val="00A66D62"/>
    <w:rsid w:val="00A6756C"/>
    <w:rsid w:val="00A70160"/>
    <w:rsid w:val="00A7026E"/>
    <w:rsid w:val="00A77FAA"/>
    <w:rsid w:val="00A823F1"/>
    <w:rsid w:val="00A86744"/>
    <w:rsid w:val="00A974D3"/>
    <w:rsid w:val="00AA3290"/>
    <w:rsid w:val="00AB2D13"/>
    <w:rsid w:val="00AC0D60"/>
    <w:rsid w:val="00AC3092"/>
    <w:rsid w:val="00AE321A"/>
    <w:rsid w:val="00AF036F"/>
    <w:rsid w:val="00B05851"/>
    <w:rsid w:val="00B10462"/>
    <w:rsid w:val="00B12762"/>
    <w:rsid w:val="00B200A6"/>
    <w:rsid w:val="00B23DBF"/>
    <w:rsid w:val="00B327A4"/>
    <w:rsid w:val="00B32F95"/>
    <w:rsid w:val="00B337A7"/>
    <w:rsid w:val="00B34703"/>
    <w:rsid w:val="00B362DE"/>
    <w:rsid w:val="00B37DA0"/>
    <w:rsid w:val="00B4075A"/>
    <w:rsid w:val="00B45DBC"/>
    <w:rsid w:val="00B51CE1"/>
    <w:rsid w:val="00B51DAE"/>
    <w:rsid w:val="00B55336"/>
    <w:rsid w:val="00B56302"/>
    <w:rsid w:val="00B565EB"/>
    <w:rsid w:val="00B60085"/>
    <w:rsid w:val="00B63866"/>
    <w:rsid w:val="00B718A4"/>
    <w:rsid w:val="00B75FE7"/>
    <w:rsid w:val="00B8558E"/>
    <w:rsid w:val="00BA677A"/>
    <w:rsid w:val="00BC1E68"/>
    <w:rsid w:val="00BC3997"/>
    <w:rsid w:val="00BE0663"/>
    <w:rsid w:val="00BE07F8"/>
    <w:rsid w:val="00BE79B5"/>
    <w:rsid w:val="00C06905"/>
    <w:rsid w:val="00C101D5"/>
    <w:rsid w:val="00C127F1"/>
    <w:rsid w:val="00C12CCC"/>
    <w:rsid w:val="00C13690"/>
    <w:rsid w:val="00C14253"/>
    <w:rsid w:val="00C15F0B"/>
    <w:rsid w:val="00C25695"/>
    <w:rsid w:val="00C25F9A"/>
    <w:rsid w:val="00C3290D"/>
    <w:rsid w:val="00C5485C"/>
    <w:rsid w:val="00C569DC"/>
    <w:rsid w:val="00C60CAF"/>
    <w:rsid w:val="00C66486"/>
    <w:rsid w:val="00C670DB"/>
    <w:rsid w:val="00C74095"/>
    <w:rsid w:val="00C80DB7"/>
    <w:rsid w:val="00C832DC"/>
    <w:rsid w:val="00C83C8B"/>
    <w:rsid w:val="00C90101"/>
    <w:rsid w:val="00C9179D"/>
    <w:rsid w:val="00C92D00"/>
    <w:rsid w:val="00C9597F"/>
    <w:rsid w:val="00CB26FD"/>
    <w:rsid w:val="00CB4014"/>
    <w:rsid w:val="00CB55F1"/>
    <w:rsid w:val="00CB742B"/>
    <w:rsid w:val="00CC4F1F"/>
    <w:rsid w:val="00CC5940"/>
    <w:rsid w:val="00CD5ABC"/>
    <w:rsid w:val="00CE6554"/>
    <w:rsid w:val="00CE7B34"/>
    <w:rsid w:val="00CF6D08"/>
    <w:rsid w:val="00D021E1"/>
    <w:rsid w:val="00D03648"/>
    <w:rsid w:val="00D0508C"/>
    <w:rsid w:val="00D1087C"/>
    <w:rsid w:val="00D13AD5"/>
    <w:rsid w:val="00D1753B"/>
    <w:rsid w:val="00D36DEE"/>
    <w:rsid w:val="00D37011"/>
    <w:rsid w:val="00D4696F"/>
    <w:rsid w:val="00D577DA"/>
    <w:rsid w:val="00D64DF8"/>
    <w:rsid w:val="00D71BE2"/>
    <w:rsid w:val="00D72C87"/>
    <w:rsid w:val="00D77CFB"/>
    <w:rsid w:val="00D81305"/>
    <w:rsid w:val="00D83C32"/>
    <w:rsid w:val="00D85F34"/>
    <w:rsid w:val="00DA1C6B"/>
    <w:rsid w:val="00DA3D0C"/>
    <w:rsid w:val="00DB438F"/>
    <w:rsid w:val="00DC12C6"/>
    <w:rsid w:val="00DC1E29"/>
    <w:rsid w:val="00DC3C5D"/>
    <w:rsid w:val="00DC5484"/>
    <w:rsid w:val="00DD05F7"/>
    <w:rsid w:val="00DD3886"/>
    <w:rsid w:val="00DD636A"/>
    <w:rsid w:val="00DD6829"/>
    <w:rsid w:val="00DD6E4D"/>
    <w:rsid w:val="00DD7632"/>
    <w:rsid w:val="00DF0F2E"/>
    <w:rsid w:val="00E074D8"/>
    <w:rsid w:val="00E1190A"/>
    <w:rsid w:val="00E17BA4"/>
    <w:rsid w:val="00E23971"/>
    <w:rsid w:val="00E27B0F"/>
    <w:rsid w:val="00E4677F"/>
    <w:rsid w:val="00E4776B"/>
    <w:rsid w:val="00E615C3"/>
    <w:rsid w:val="00E65099"/>
    <w:rsid w:val="00E67A35"/>
    <w:rsid w:val="00E735E3"/>
    <w:rsid w:val="00E9395A"/>
    <w:rsid w:val="00E93ECB"/>
    <w:rsid w:val="00EA20A2"/>
    <w:rsid w:val="00EA6287"/>
    <w:rsid w:val="00EA6B4A"/>
    <w:rsid w:val="00EB4936"/>
    <w:rsid w:val="00EB6453"/>
    <w:rsid w:val="00EC2C7D"/>
    <w:rsid w:val="00ED1A3F"/>
    <w:rsid w:val="00ED58C1"/>
    <w:rsid w:val="00ED6F61"/>
    <w:rsid w:val="00EE1D2C"/>
    <w:rsid w:val="00EE1DCA"/>
    <w:rsid w:val="00EE265F"/>
    <w:rsid w:val="00F043C7"/>
    <w:rsid w:val="00F04D0E"/>
    <w:rsid w:val="00F05039"/>
    <w:rsid w:val="00F05E57"/>
    <w:rsid w:val="00F14C0B"/>
    <w:rsid w:val="00F21642"/>
    <w:rsid w:val="00F24974"/>
    <w:rsid w:val="00F24C5F"/>
    <w:rsid w:val="00F27BFF"/>
    <w:rsid w:val="00F32B94"/>
    <w:rsid w:val="00F32DC6"/>
    <w:rsid w:val="00F3490B"/>
    <w:rsid w:val="00F4066B"/>
    <w:rsid w:val="00F72535"/>
    <w:rsid w:val="00F74EE6"/>
    <w:rsid w:val="00F75F28"/>
    <w:rsid w:val="00F831E5"/>
    <w:rsid w:val="00F849B2"/>
    <w:rsid w:val="00F84FEB"/>
    <w:rsid w:val="00F92038"/>
    <w:rsid w:val="00F9432E"/>
    <w:rsid w:val="00FA786F"/>
    <w:rsid w:val="00FB4968"/>
    <w:rsid w:val="00FB6BD8"/>
    <w:rsid w:val="00FC44D1"/>
    <w:rsid w:val="00FC74C4"/>
    <w:rsid w:val="00FD152F"/>
    <w:rsid w:val="00FD484B"/>
    <w:rsid w:val="00FD6561"/>
    <w:rsid w:val="00FD6AC0"/>
    <w:rsid w:val="00FE5A1E"/>
    <w:rsid w:val="00FF37F6"/>
    <w:rsid w:val="00FF7DDA"/>
    <w:rsid w:val="00FF7FD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5:docId w15:val="{66752429-00A1-4000-8BB9-110A66DD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232D55"/>
    <w:pPr>
      <w:ind w:left="720"/>
      <w:contextualSpacing/>
    </w:pPr>
  </w:style>
  <w:style w:type="paragraph" w:styleId="NormalWeb">
    <w:name w:val="Normal (Web)"/>
    <w:basedOn w:val="Normal"/>
    <w:uiPriority w:val="99"/>
    <w:unhideWhenUsed/>
    <w:rsid w:val="00022DDE"/>
  </w:style>
  <w:style w:type="paragraph" w:customStyle="1" w:styleId="Default">
    <w:name w:val="Default"/>
    <w:rsid w:val="00CB742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1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60307473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5823">
      <w:bodyDiv w:val="1"/>
      <w:marLeft w:val="0"/>
      <w:marRight w:val="0"/>
      <w:marTop w:val="0"/>
      <w:marBottom w:val="0"/>
      <w:divBdr>
        <w:top w:val="none" w:sz="0" w:space="0" w:color="auto"/>
        <w:left w:val="none" w:sz="0" w:space="0" w:color="auto"/>
        <w:bottom w:val="none" w:sz="0" w:space="0" w:color="auto"/>
        <w:right w:val="none" w:sz="0" w:space="0" w:color="auto"/>
      </w:divBdr>
      <w:divsChild>
        <w:div w:id="678390830">
          <w:marLeft w:val="0"/>
          <w:marRight w:val="0"/>
          <w:marTop w:val="0"/>
          <w:marBottom w:val="0"/>
          <w:divBdr>
            <w:top w:val="none" w:sz="0" w:space="0" w:color="auto"/>
            <w:left w:val="none" w:sz="0" w:space="0" w:color="auto"/>
            <w:bottom w:val="none" w:sz="0" w:space="0" w:color="auto"/>
            <w:right w:val="none" w:sz="0" w:space="0" w:color="auto"/>
          </w:divBdr>
          <w:divsChild>
            <w:div w:id="1430354116">
              <w:marLeft w:val="0"/>
              <w:marRight w:val="0"/>
              <w:marTop w:val="0"/>
              <w:marBottom w:val="0"/>
              <w:divBdr>
                <w:top w:val="none" w:sz="0" w:space="0" w:color="auto"/>
                <w:left w:val="none" w:sz="0" w:space="0" w:color="auto"/>
                <w:bottom w:val="none" w:sz="0" w:space="0" w:color="auto"/>
                <w:right w:val="none" w:sz="0" w:space="0" w:color="auto"/>
              </w:divBdr>
              <w:divsChild>
                <w:div w:id="2076390639">
                  <w:marLeft w:val="0"/>
                  <w:marRight w:val="0"/>
                  <w:marTop w:val="0"/>
                  <w:marBottom w:val="0"/>
                  <w:divBdr>
                    <w:top w:val="none" w:sz="0" w:space="0" w:color="auto"/>
                    <w:left w:val="none" w:sz="0" w:space="0" w:color="auto"/>
                    <w:bottom w:val="none" w:sz="0" w:space="0" w:color="auto"/>
                    <w:right w:val="none" w:sz="0" w:space="0" w:color="auto"/>
                  </w:divBdr>
                  <w:divsChild>
                    <w:div w:id="383410489">
                      <w:marLeft w:val="0"/>
                      <w:marRight w:val="0"/>
                      <w:marTop w:val="0"/>
                      <w:marBottom w:val="0"/>
                      <w:divBdr>
                        <w:top w:val="none" w:sz="0" w:space="0" w:color="auto"/>
                        <w:left w:val="none" w:sz="0" w:space="0" w:color="auto"/>
                        <w:bottom w:val="none" w:sz="0" w:space="0" w:color="auto"/>
                        <w:right w:val="none" w:sz="0" w:space="0" w:color="auto"/>
                      </w:divBdr>
                      <w:divsChild>
                        <w:div w:id="192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lightbuilding2016" TargetMode="External"/><Relationship Id="rId18" Type="http://schemas.openxmlformats.org/officeDocument/2006/relationships/hyperlink" Target="mailto:press@zumtobel.com" TargetMode="External"/><Relationship Id="rId26" Type="http://schemas.openxmlformats.org/officeDocument/2006/relationships/hyperlink" Target="mailto:info@zumtobel.ch" TargetMode="Externa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settings" Target="settings.xml"/><Relationship Id="rId12" Type="http://schemas.openxmlformats.org/officeDocument/2006/relationships/hyperlink" Target="http://www.unstudio.com/" TargetMode="External"/><Relationship Id="rId17" Type="http://schemas.openxmlformats.org/officeDocument/2006/relationships/image" Target="media/image3.jpeg"/><Relationship Id="rId25" Type="http://schemas.openxmlformats.org/officeDocument/2006/relationships/hyperlink" Target="http://www.zumtobel.at"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press@zumtobe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at-de/index.html" TargetMode="External"/><Relationship Id="rId24" Type="http://schemas.openxmlformats.org/officeDocument/2006/relationships/hyperlink" Target="mailto:welcome@zumtobel.at"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www.zumtobel.d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zumtobel.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ght-building.messefrankfurt.com/frankfurt/de/besucher/willkommen.html" TargetMode="External"/><Relationship Id="rId22" Type="http://schemas.openxmlformats.org/officeDocument/2006/relationships/hyperlink" Target="mailto:info@zumtobel.de" TargetMode="External"/><Relationship Id="rId27" Type="http://schemas.openxmlformats.org/officeDocument/2006/relationships/hyperlink" Target="http://www.zumtobel.c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9F3FCB-B00D-4154-977E-F88611D3F048}">
  <ds:schemaRefs>
    <ds:schemaRef ds:uri="http://schemas.microsoft.com/office/2006/documentManagement/types"/>
    <ds:schemaRef ds:uri="http://purl.org/dc/dcmitype/"/>
    <ds:schemaRef ds:uri="http://www.w3.org/XML/1998/namespace"/>
    <ds:schemaRef ds:uri="http://purl.org/dc/terms/"/>
    <ds:schemaRef ds:uri="http://schemas.microsoft.com/sharepoint/v3"/>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4.xml><?xml version="1.0" encoding="utf-8"?>
<ds:datastoreItem xmlns:ds="http://schemas.openxmlformats.org/officeDocument/2006/customXml" ds:itemID="{DAE5FBDF-E294-4C30-88E5-BD6EF378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5434</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baut Kompetenz im Bereich Außenbeleuchtung aus</vt:lpstr>
      <vt:lpstr>Zumtobel baut Kompetenz im Bereich Außenbeleuchtung aus</vt:lpstr>
    </vt:vector>
  </TitlesOfParts>
  <Company>Zumtobel Lighting</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baut Kompetenz im Bereich Außenbeleuchtung aus</dc:title>
  <dc:subject>Outdoor</dc:subject>
  <dc:creator>Sophie Moser</dc:creator>
  <cp:lastModifiedBy>Moser Sophie</cp:lastModifiedBy>
  <cp:revision>25</cp:revision>
  <cp:lastPrinted>2016-02-11T10:20:00Z</cp:lastPrinted>
  <dcterms:created xsi:type="dcterms:W3CDTF">2016-01-26T10:44:00Z</dcterms:created>
  <dcterms:modified xsi:type="dcterms:W3CDTF">2016-02-11T10:21:00Z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y fmtid="{D5CDD505-2E9C-101B-9397-08002B2CF9AE}" pid="5" name="_DocHome">
    <vt:i4>232851219</vt:i4>
  </property>
</Properties>
</file>