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6C5D00" w:rsidRDefault="000C3A85" w:rsidP="004F2D9E">
      <w:pPr>
        <w:spacing w:line="360" w:lineRule="auto"/>
        <w:jc w:val="both"/>
        <w:rPr>
          <w:rFonts w:ascii="Arial" w:hAnsi="Arial" w:cs="Arial"/>
          <w:b/>
          <w:sz w:val="20"/>
          <w:szCs w:val="20"/>
          <w:lang w:val="en-GB"/>
        </w:rPr>
      </w:pPr>
      <w:r w:rsidRPr="006C5D00">
        <w:rPr>
          <w:rFonts w:ascii="Arial" w:hAnsi="Arial"/>
          <w:b/>
          <w:sz w:val="20"/>
          <w:lang w:val="en-GB"/>
        </w:rPr>
        <w:t xml:space="preserve">Press release </w:t>
      </w:r>
    </w:p>
    <w:p w:rsidR="000C3A85" w:rsidRPr="006C5D00" w:rsidRDefault="000C3A85" w:rsidP="004F2D9E">
      <w:pPr>
        <w:spacing w:line="360" w:lineRule="auto"/>
        <w:jc w:val="both"/>
        <w:rPr>
          <w:rFonts w:ascii="Arial" w:hAnsi="Arial" w:cs="Arial"/>
          <w:b/>
          <w:sz w:val="28"/>
          <w:szCs w:val="28"/>
          <w:lang w:val="en-GB"/>
        </w:rPr>
      </w:pPr>
    </w:p>
    <w:p w:rsidR="000E2638" w:rsidRPr="006C5D00" w:rsidRDefault="00BE4B6D" w:rsidP="00523413">
      <w:pPr>
        <w:spacing w:line="360" w:lineRule="auto"/>
        <w:jc w:val="both"/>
        <w:rPr>
          <w:rFonts w:ascii="Arial" w:hAnsi="Arial" w:cs="Arial"/>
          <w:b/>
          <w:color w:val="FF0000"/>
          <w:sz w:val="28"/>
          <w:szCs w:val="28"/>
          <w:lang w:val="en-GB"/>
        </w:rPr>
      </w:pPr>
      <w:r w:rsidRPr="006C5D00">
        <w:rPr>
          <w:rFonts w:ascii="Arial" w:hAnsi="Arial"/>
          <w:b/>
          <w:sz w:val="28"/>
          <w:lang w:val="en-GB"/>
        </w:rPr>
        <w:t xml:space="preserve">One system fulfilling all tasks </w:t>
      </w:r>
    </w:p>
    <w:p w:rsidR="000E2638" w:rsidRPr="006C5D00" w:rsidRDefault="00BE4B6D" w:rsidP="00523413">
      <w:pPr>
        <w:spacing w:line="360" w:lineRule="auto"/>
        <w:jc w:val="both"/>
        <w:rPr>
          <w:rFonts w:ascii="Arial" w:hAnsi="Arial" w:cs="Arial"/>
          <w:b/>
          <w:sz w:val="20"/>
          <w:szCs w:val="20"/>
          <w:lang w:val="en-GB"/>
        </w:rPr>
      </w:pPr>
      <w:r w:rsidRPr="006C5D00">
        <w:rPr>
          <w:rFonts w:ascii="Arial" w:hAnsi="Arial"/>
          <w:b/>
          <w:sz w:val="20"/>
          <w:lang w:val="en-GB"/>
        </w:rPr>
        <w:t xml:space="preserve">With SUPERSYSTEM, Zumtobel has created a remarkable LED lighting system that opens up completely new freedom of design to architects and lighting designers: they appreciate the extensive modular system which can be used flexibly across all applications. In autumn 2015, Zumtobel will launch the second generation of the modular lighting tool box which will include SUPERSYSTEM outdoor, thus covering outdoor lighting solutions as well for the first time. </w:t>
      </w:r>
    </w:p>
    <w:p w:rsidR="00FC344E" w:rsidRPr="006C5D00" w:rsidRDefault="00FC49FF" w:rsidP="0086493D">
      <w:pPr>
        <w:spacing w:line="360" w:lineRule="auto"/>
        <w:jc w:val="both"/>
        <w:rPr>
          <w:rFonts w:ascii="Arial" w:hAnsi="Arial" w:cs="Arial"/>
          <w:sz w:val="20"/>
          <w:szCs w:val="20"/>
          <w:lang w:val="en-GB"/>
        </w:rPr>
      </w:pPr>
      <w:r w:rsidRPr="006C5D00">
        <w:rPr>
          <w:rFonts w:ascii="Arial" w:hAnsi="Arial"/>
          <w:i/>
          <w:sz w:val="20"/>
          <w:lang w:val="en-GB"/>
        </w:rPr>
        <w:t xml:space="preserve">Dornbirn, </w:t>
      </w:r>
      <w:r w:rsidR="006C5D00" w:rsidRPr="006C5D00">
        <w:rPr>
          <w:rFonts w:ascii="Arial" w:hAnsi="Arial"/>
          <w:i/>
          <w:sz w:val="20"/>
          <w:lang w:val="en-GB"/>
        </w:rPr>
        <w:t>M</w:t>
      </w:r>
      <w:r w:rsidR="006C5D00">
        <w:rPr>
          <w:rFonts w:ascii="Arial" w:hAnsi="Arial"/>
          <w:i/>
          <w:sz w:val="20"/>
          <w:lang w:val="en-GB"/>
        </w:rPr>
        <w:t>ay</w:t>
      </w:r>
      <w:r w:rsidRPr="006C5D00">
        <w:rPr>
          <w:rFonts w:ascii="Arial" w:hAnsi="Arial"/>
          <w:i/>
          <w:sz w:val="20"/>
          <w:lang w:val="en-GB"/>
        </w:rPr>
        <w:t xml:space="preserve"> 2015</w:t>
      </w:r>
      <w:r w:rsidRPr="006C5D00">
        <w:rPr>
          <w:rFonts w:ascii="Arial" w:hAnsi="Arial"/>
          <w:i/>
          <w:color w:val="FF0000"/>
          <w:sz w:val="20"/>
          <w:lang w:val="en-GB"/>
        </w:rPr>
        <w:t xml:space="preserve"> </w:t>
      </w:r>
      <w:r w:rsidRPr="006C5D00">
        <w:rPr>
          <w:rFonts w:ascii="Arial" w:hAnsi="Arial"/>
          <w:i/>
          <w:sz w:val="20"/>
          <w:lang w:val="en-GB"/>
        </w:rPr>
        <w:t xml:space="preserve">– </w:t>
      </w:r>
      <w:proofErr w:type="spellStart"/>
      <w:r w:rsidRPr="006C5D00">
        <w:rPr>
          <w:rFonts w:ascii="Arial" w:hAnsi="Arial"/>
          <w:sz w:val="20"/>
          <w:lang w:val="en-GB"/>
        </w:rPr>
        <w:t>Zumtobel's</w:t>
      </w:r>
      <w:proofErr w:type="spellEnd"/>
      <w:r w:rsidRPr="006C5D00">
        <w:rPr>
          <w:rFonts w:ascii="Arial" w:hAnsi="Arial"/>
          <w:sz w:val="20"/>
          <w:lang w:val="en-GB"/>
        </w:rPr>
        <w:t xml:space="preserve"> innovative SUPERSYSTEM LED lighting system boasts maximum flexibility and, hence, virtually unlimited freedom of design. In addition to its flexibility, the ultra-compatible modular system cannot fail to impress thanks to its minimalist stylistic idiom that ensures the luminaires' unobtrusive appearance in the room. A system for suspension from and fastening to the ceiling is discreetly integrated into an aluminium section. For this purpose, Zumtobel designed the cross-section of the trunking incorporating the entire electronic system as small as possible, so that it is not too dominant in visual terms. With the extended generation, which will be available from autumn, the Austrian lighting solution expert has supplemented its SUPERSYSTEM range by numerous functions, making use of cutting-edge LED technology and advanced lighting technology. Replaceable lenses ensure convenient and easy adjustment of the system to changed conditions. Three spotlight sizes with a diameter of 25, 45 and 65 mm available in the housing colours white, black and silver, lenses developed for various lighting concepts and a variety of high-precision tools such as a </w:t>
      </w:r>
      <w:proofErr w:type="spellStart"/>
      <w:r w:rsidRPr="006C5D00">
        <w:rPr>
          <w:rFonts w:ascii="Arial" w:hAnsi="Arial"/>
          <w:sz w:val="20"/>
          <w:lang w:val="en-GB"/>
        </w:rPr>
        <w:t>Vario</w:t>
      </w:r>
      <w:proofErr w:type="spellEnd"/>
      <w:r w:rsidRPr="006C5D00">
        <w:rPr>
          <w:rFonts w:ascii="Arial" w:hAnsi="Arial"/>
          <w:sz w:val="20"/>
          <w:lang w:val="en-GB"/>
        </w:rPr>
        <w:t xml:space="preserve"> lens, glare control tools, honeycomb mesh, barn doors and </w:t>
      </w:r>
      <w:proofErr w:type="spellStart"/>
      <w:r w:rsidRPr="006C5D00">
        <w:rPr>
          <w:rFonts w:ascii="Arial" w:hAnsi="Arial"/>
          <w:sz w:val="20"/>
          <w:lang w:val="en-GB"/>
        </w:rPr>
        <w:t>wallwashers</w:t>
      </w:r>
      <w:proofErr w:type="spellEnd"/>
      <w:r w:rsidRPr="006C5D00">
        <w:rPr>
          <w:rFonts w:ascii="Arial" w:hAnsi="Arial"/>
          <w:sz w:val="20"/>
          <w:lang w:val="en-GB"/>
        </w:rPr>
        <w:t xml:space="preserve"> are added to the existing portfolio. </w:t>
      </w:r>
    </w:p>
    <w:p w:rsidR="00435BBD" w:rsidRPr="006C5D00" w:rsidRDefault="00B076D5" w:rsidP="0086493D">
      <w:pPr>
        <w:spacing w:line="360" w:lineRule="auto"/>
        <w:jc w:val="both"/>
        <w:rPr>
          <w:rFonts w:ascii="Arial" w:hAnsi="Arial" w:cs="Arial"/>
          <w:sz w:val="20"/>
          <w:szCs w:val="20"/>
          <w:lang w:val="en-GB"/>
        </w:rPr>
      </w:pPr>
      <w:r w:rsidRPr="006C5D00">
        <w:rPr>
          <w:rFonts w:ascii="Arial" w:hAnsi="Arial"/>
          <w:sz w:val="20"/>
          <w:lang w:val="en-GB"/>
        </w:rPr>
        <w:t xml:space="preserve">With the new products added to the product range, it is now for the first time possible to use </w:t>
      </w:r>
      <w:proofErr w:type="spellStart"/>
      <w:r w:rsidRPr="006C5D00">
        <w:rPr>
          <w:rFonts w:ascii="Arial" w:hAnsi="Arial"/>
          <w:sz w:val="20"/>
          <w:lang w:val="en-GB"/>
        </w:rPr>
        <w:t>Zumtobel's</w:t>
      </w:r>
      <w:proofErr w:type="spellEnd"/>
      <w:r w:rsidRPr="006C5D00">
        <w:rPr>
          <w:rFonts w:ascii="Arial" w:hAnsi="Arial"/>
          <w:sz w:val="20"/>
          <w:lang w:val="en-GB"/>
        </w:rPr>
        <w:t xml:space="preserve"> SUPERSYSTEM in outdoor applications. SUPERSYSTEM outdoor is similar to the versatile lighting system for indoor applications and allows targeted illumination and presentation of outdoor spaces. The solution for outdoor spaces provides accents for vertical as well as horizontal surfaces and ensures a harmonious appearance of buildings both at daylight and by night. Squares and footpaths can be uniformly lit and flexibly integrated into urban surroundings. The product range's high variability allows </w:t>
      </w:r>
      <w:proofErr w:type="gramStart"/>
      <w:r w:rsidRPr="006C5D00">
        <w:rPr>
          <w:rFonts w:ascii="Arial" w:hAnsi="Arial"/>
          <w:sz w:val="20"/>
          <w:lang w:val="en-GB"/>
        </w:rPr>
        <w:t>to develop</w:t>
      </w:r>
      <w:proofErr w:type="gramEnd"/>
      <w:r w:rsidRPr="006C5D00">
        <w:rPr>
          <w:rFonts w:ascii="Arial" w:hAnsi="Arial"/>
          <w:sz w:val="20"/>
          <w:lang w:val="en-GB"/>
        </w:rPr>
        <w:t xml:space="preserve"> customer-specific lighting designs for indoor and outdoor applications using one single system.</w:t>
      </w:r>
    </w:p>
    <w:p w:rsidR="009B4973" w:rsidRPr="006C5D00" w:rsidRDefault="006A30DE" w:rsidP="00E2566C">
      <w:pPr>
        <w:spacing w:line="360" w:lineRule="auto"/>
        <w:jc w:val="both"/>
        <w:rPr>
          <w:rFonts w:ascii="Arial" w:hAnsi="Arial" w:cs="Arial"/>
          <w:sz w:val="20"/>
          <w:szCs w:val="20"/>
          <w:lang w:val="en-GB"/>
        </w:rPr>
      </w:pPr>
      <w:r w:rsidRPr="006C5D00">
        <w:rPr>
          <w:rFonts w:ascii="Arial" w:hAnsi="Arial"/>
          <w:sz w:val="20"/>
          <w:lang w:val="en-GB"/>
        </w:rPr>
        <w:t>Due to its nearly unlimited number of possible combinations, the solution is above all suitable for highly sophisticated lighting concepts. Until now, the system has primarily been applied in the areas of Art &amp; Culture, Hotel &amp; Wellness as well as Shop &amp; Retail. Thanks to the additional products, SUPERSYSTEM has now also become an interesting option for implementing sophisticated lighting concepts in residential areas.</w:t>
      </w:r>
    </w:p>
    <w:p w:rsidR="00334665" w:rsidRPr="00334665" w:rsidRDefault="00334665" w:rsidP="00E2566C">
      <w:pPr>
        <w:spacing w:line="360" w:lineRule="auto"/>
        <w:jc w:val="both"/>
        <w:rPr>
          <w:rFonts w:ascii="Arial" w:hAnsi="Arial" w:cs="Arial"/>
          <w:b/>
          <w:sz w:val="20"/>
          <w:szCs w:val="20"/>
        </w:rPr>
      </w:pPr>
      <w:r>
        <w:rPr>
          <w:rFonts w:ascii="Arial" w:hAnsi="Arial"/>
          <w:b/>
          <w:sz w:val="20"/>
        </w:rPr>
        <w:lastRenderedPageBreak/>
        <w:t xml:space="preserve">SUPERSYSTEM </w:t>
      </w:r>
      <w:proofErr w:type="spellStart"/>
      <w:r>
        <w:rPr>
          <w:rFonts w:ascii="Arial" w:hAnsi="Arial"/>
          <w:b/>
          <w:sz w:val="20"/>
        </w:rPr>
        <w:t>facts</w:t>
      </w:r>
      <w:proofErr w:type="spellEnd"/>
      <w:r>
        <w:rPr>
          <w:rFonts w:ascii="Arial" w:hAnsi="Arial"/>
          <w:b/>
          <w:sz w:val="20"/>
        </w:rPr>
        <w:t xml:space="preserve"> &amp; </w:t>
      </w:r>
      <w:proofErr w:type="spellStart"/>
      <w:r>
        <w:rPr>
          <w:rFonts w:ascii="Arial" w:hAnsi="Arial"/>
          <w:b/>
          <w:sz w:val="20"/>
        </w:rPr>
        <w:t>figures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334665" w:rsidRPr="0033038C" w:rsidTr="00CB2858">
        <w:trPr>
          <w:trHeight w:val="785"/>
        </w:trPr>
        <w:tc>
          <w:tcPr>
            <w:tcW w:w="8889" w:type="dxa"/>
          </w:tcPr>
          <w:p w:rsidR="00334665" w:rsidRPr="006C5D00" w:rsidRDefault="00334665" w:rsidP="00334665">
            <w:pPr>
              <w:pStyle w:val="ListParagraph"/>
              <w:numPr>
                <w:ilvl w:val="0"/>
                <w:numId w:val="7"/>
              </w:numPr>
              <w:spacing w:line="360" w:lineRule="auto"/>
              <w:rPr>
                <w:rFonts w:ascii="Arial" w:hAnsi="Arial" w:cs="Arial"/>
                <w:sz w:val="20"/>
                <w:szCs w:val="20"/>
                <w:lang w:val="en-GB"/>
              </w:rPr>
            </w:pPr>
            <w:r w:rsidRPr="006C5D00">
              <w:rPr>
                <w:rFonts w:ascii="Arial" w:hAnsi="Arial"/>
                <w:sz w:val="20"/>
                <w:lang w:val="en-GB"/>
              </w:rPr>
              <w:t>High-precision accent lighting with a power consumption of either 4 W, 10 W or 15 W</w:t>
            </w:r>
          </w:p>
          <w:p w:rsidR="00C77FC6" w:rsidRPr="006C5D00" w:rsidRDefault="00C77FC6" w:rsidP="00334665">
            <w:pPr>
              <w:pStyle w:val="ListParagraph"/>
              <w:numPr>
                <w:ilvl w:val="0"/>
                <w:numId w:val="7"/>
              </w:numPr>
              <w:spacing w:line="360" w:lineRule="auto"/>
              <w:rPr>
                <w:rFonts w:ascii="Arial" w:hAnsi="Arial" w:cs="Arial"/>
                <w:sz w:val="20"/>
                <w:szCs w:val="20"/>
                <w:lang w:val="en-GB"/>
              </w:rPr>
            </w:pPr>
            <w:r w:rsidRPr="006C5D00">
              <w:rPr>
                <w:rFonts w:ascii="Arial" w:hAnsi="Arial"/>
                <w:sz w:val="20"/>
                <w:lang w:val="en-GB"/>
              </w:rPr>
              <w:t>Three spotlight sizes with a diameter of 25, 45 or 65 mm</w:t>
            </w:r>
          </w:p>
          <w:p w:rsidR="0095457A" w:rsidRPr="006C5D00" w:rsidRDefault="0095457A" w:rsidP="00334665">
            <w:pPr>
              <w:pStyle w:val="ListParagraph"/>
              <w:numPr>
                <w:ilvl w:val="0"/>
                <w:numId w:val="7"/>
              </w:numPr>
              <w:spacing w:line="360" w:lineRule="auto"/>
              <w:rPr>
                <w:rFonts w:ascii="Arial" w:hAnsi="Arial" w:cs="Arial"/>
                <w:sz w:val="20"/>
                <w:szCs w:val="20"/>
                <w:lang w:val="en-GB"/>
              </w:rPr>
            </w:pPr>
            <w:r w:rsidRPr="006C5D00">
              <w:rPr>
                <w:rFonts w:ascii="Arial" w:hAnsi="Arial"/>
                <w:sz w:val="20"/>
                <w:lang w:val="en-GB"/>
              </w:rPr>
              <w:t>Lenses, reflectors and filters designed for a variety of lighting concepts</w:t>
            </w:r>
          </w:p>
          <w:p w:rsidR="00FC344E" w:rsidRDefault="00FC344E" w:rsidP="00334665">
            <w:pPr>
              <w:pStyle w:val="ListParagraph"/>
              <w:numPr>
                <w:ilvl w:val="0"/>
                <w:numId w:val="7"/>
              </w:numPr>
              <w:spacing w:line="360" w:lineRule="auto"/>
              <w:rPr>
                <w:rFonts w:ascii="Arial" w:hAnsi="Arial" w:cs="Arial"/>
                <w:sz w:val="20"/>
                <w:szCs w:val="20"/>
              </w:rPr>
            </w:pPr>
            <w:proofErr w:type="spellStart"/>
            <w:r>
              <w:rPr>
                <w:rFonts w:ascii="Arial" w:hAnsi="Arial"/>
                <w:sz w:val="20"/>
              </w:rPr>
              <w:t>Wallwashers</w:t>
            </w:r>
            <w:proofErr w:type="spellEnd"/>
            <w:r>
              <w:rPr>
                <w:rFonts w:ascii="Arial" w:hAnsi="Arial"/>
                <w:sz w:val="20"/>
              </w:rPr>
              <w:t xml:space="preserve">, </w:t>
            </w:r>
            <w:proofErr w:type="spellStart"/>
            <w:r>
              <w:rPr>
                <w:rFonts w:ascii="Arial" w:hAnsi="Arial"/>
                <w:sz w:val="20"/>
              </w:rPr>
              <w:t>batten</w:t>
            </w:r>
            <w:proofErr w:type="spellEnd"/>
            <w:r>
              <w:rPr>
                <w:rFonts w:ascii="Arial" w:hAnsi="Arial"/>
                <w:sz w:val="20"/>
              </w:rPr>
              <w:t xml:space="preserve"> </w:t>
            </w:r>
            <w:proofErr w:type="spellStart"/>
            <w:r>
              <w:rPr>
                <w:rFonts w:ascii="Arial" w:hAnsi="Arial"/>
                <w:sz w:val="20"/>
              </w:rPr>
              <w:t>luminaire</w:t>
            </w:r>
            <w:proofErr w:type="spellEnd"/>
            <w:r>
              <w:rPr>
                <w:rFonts w:ascii="Arial" w:hAnsi="Arial"/>
                <w:sz w:val="20"/>
              </w:rPr>
              <w:t xml:space="preserve"> </w:t>
            </w:r>
          </w:p>
          <w:p w:rsidR="00C77FC6" w:rsidRPr="006C5D00" w:rsidRDefault="00C77FC6" w:rsidP="00334665">
            <w:pPr>
              <w:pStyle w:val="ListParagraph"/>
              <w:numPr>
                <w:ilvl w:val="0"/>
                <w:numId w:val="7"/>
              </w:numPr>
              <w:spacing w:line="360" w:lineRule="auto"/>
              <w:rPr>
                <w:rFonts w:ascii="Arial" w:hAnsi="Arial" w:cs="Arial"/>
                <w:sz w:val="20"/>
                <w:szCs w:val="20"/>
                <w:lang w:val="en-GB"/>
              </w:rPr>
            </w:pPr>
            <w:r w:rsidRPr="006C5D00">
              <w:rPr>
                <w:rFonts w:ascii="Arial" w:hAnsi="Arial"/>
                <w:sz w:val="20"/>
                <w:lang w:val="en-GB"/>
              </w:rPr>
              <w:t>Housing colours: white, black and silver</w:t>
            </w:r>
          </w:p>
          <w:p w:rsidR="00334665" w:rsidRPr="00334665" w:rsidRDefault="00334665" w:rsidP="00334665">
            <w:pPr>
              <w:pStyle w:val="ListParagraph"/>
              <w:numPr>
                <w:ilvl w:val="0"/>
                <w:numId w:val="7"/>
              </w:numPr>
              <w:spacing w:line="360" w:lineRule="auto"/>
              <w:rPr>
                <w:rFonts w:ascii="Arial" w:hAnsi="Arial" w:cs="Arial"/>
                <w:sz w:val="20"/>
                <w:szCs w:val="20"/>
              </w:rPr>
            </w:pPr>
            <w:proofErr w:type="spellStart"/>
            <w:r>
              <w:rPr>
                <w:rFonts w:ascii="Arial" w:hAnsi="Arial"/>
                <w:sz w:val="20"/>
              </w:rPr>
              <w:t>For</w:t>
            </w:r>
            <w:proofErr w:type="spellEnd"/>
            <w:r>
              <w:rPr>
                <w:rFonts w:ascii="Arial" w:hAnsi="Arial"/>
                <w:sz w:val="20"/>
              </w:rPr>
              <w:t xml:space="preserve"> </w:t>
            </w:r>
            <w:proofErr w:type="spellStart"/>
            <w:r>
              <w:rPr>
                <w:rFonts w:ascii="Arial" w:hAnsi="Arial"/>
                <w:sz w:val="20"/>
              </w:rPr>
              <w:t>indoor</w:t>
            </w:r>
            <w:proofErr w:type="spellEnd"/>
            <w:r>
              <w:rPr>
                <w:rFonts w:ascii="Arial" w:hAnsi="Arial"/>
                <w:sz w:val="20"/>
              </w:rPr>
              <w:t xml:space="preserve"> </w:t>
            </w:r>
            <w:proofErr w:type="spellStart"/>
            <w:r>
              <w:rPr>
                <w:rFonts w:ascii="Arial" w:hAnsi="Arial"/>
                <w:sz w:val="20"/>
              </w:rPr>
              <w:t>and</w:t>
            </w:r>
            <w:proofErr w:type="spellEnd"/>
            <w:r>
              <w:rPr>
                <w:rFonts w:ascii="Arial" w:hAnsi="Arial"/>
                <w:sz w:val="20"/>
              </w:rPr>
              <w:t xml:space="preserve"> </w:t>
            </w:r>
            <w:proofErr w:type="spellStart"/>
            <w:r>
              <w:rPr>
                <w:rFonts w:ascii="Arial" w:hAnsi="Arial"/>
                <w:sz w:val="20"/>
              </w:rPr>
              <w:t>outdoor</w:t>
            </w:r>
            <w:proofErr w:type="spellEnd"/>
            <w:r>
              <w:rPr>
                <w:rFonts w:ascii="Arial" w:hAnsi="Arial"/>
                <w:sz w:val="20"/>
              </w:rPr>
              <w:t xml:space="preserve"> use</w:t>
            </w:r>
          </w:p>
          <w:p w:rsidR="00334665" w:rsidRPr="006C5D00" w:rsidRDefault="00334665" w:rsidP="00334665">
            <w:pPr>
              <w:pStyle w:val="ListParagraph"/>
              <w:numPr>
                <w:ilvl w:val="0"/>
                <w:numId w:val="7"/>
              </w:numPr>
              <w:spacing w:line="360" w:lineRule="auto"/>
              <w:rPr>
                <w:rFonts w:ascii="Arial" w:hAnsi="Arial" w:cs="Arial"/>
                <w:sz w:val="20"/>
                <w:szCs w:val="20"/>
                <w:lang w:val="en-GB"/>
              </w:rPr>
            </w:pPr>
            <w:r w:rsidRPr="006C5D00">
              <w:rPr>
                <w:rFonts w:ascii="Arial" w:hAnsi="Arial"/>
                <w:sz w:val="20"/>
                <w:lang w:val="en-GB"/>
              </w:rPr>
              <w:t>LED spots rotate through 360° and pivot through 90°</w:t>
            </w:r>
          </w:p>
          <w:p w:rsidR="00334665" w:rsidRPr="006C5D00" w:rsidRDefault="00334665" w:rsidP="00334665">
            <w:pPr>
              <w:pStyle w:val="ListParagraph"/>
              <w:numPr>
                <w:ilvl w:val="0"/>
                <w:numId w:val="7"/>
              </w:numPr>
              <w:spacing w:line="360" w:lineRule="auto"/>
              <w:rPr>
                <w:rFonts w:ascii="Arial" w:hAnsi="Arial" w:cs="Arial"/>
                <w:sz w:val="20"/>
                <w:szCs w:val="20"/>
                <w:lang w:val="en-GB"/>
              </w:rPr>
            </w:pPr>
            <w:r w:rsidRPr="006C5D00">
              <w:rPr>
                <w:rFonts w:ascii="Arial" w:hAnsi="Arial"/>
                <w:sz w:val="20"/>
                <w:lang w:val="en-GB"/>
              </w:rPr>
              <w:t>Choice of colour temperatures: warm (3000 K) and intermediate (4000 K) white</w:t>
            </w:r>
          </w:p>
          <w:p w:rsidR="00334665" w:rsidRPr="006C5D00" w:rsidRDefault="00334665" w:rsidP="00334665">
            <w:pPr>
              <w:pStyle w:val="ListParagraph"/>
              <w:numPr>
                <w:ilvl w:val="0"/>
                <w:numId w:val="7"/>
              </w:numPr>
              <w:spacing w:line="360" w:lineRule="auto"/>
              <w:rPr>
                <w:rFonts w:ascii="Arial" w:hAnsi="Arial" w:cs="Arial"/>
                <w:sz w:val="20"/>
                <w:szCs w:val="20"/>
                <w:lang w:val="en-GB"/>
              </w:rPr>
            </w:pPr>
            <w:r w:rsidRPr="006C5D00">
              <w:rPr>
                <w:rFonts w:ascii="Arial" w:hAnsi="Arial"/>
                <w:sz w:val="20"/>
                <w:lang w:val="en-GB"/>
              </w:rPr>
              <w:t>Excellent colour rendering of Ra &gt; 90</w:t>
            </w:r>
          </w:p>
          <w:p w:rsidR="00334665" w:rsidRPr="00334665" w:rsidRDefault="00334665" w:rsidP="00334665">
            <w:pPr>
              <w:pStyle w:val="ListParagraph"/>
              <w:numPr>
                <w:ilvl w:val="0"/>
                <w:numId w:val="7"/>
              </w:numPr>
              <w:spacing w:line="360" w:lineRule="auto"/>
              <w:rPr>
                <w:rFonts w:ascii="Arial" w:hAnsi="Arial" w:cs="Arial"/>
                <w:sz w:val="20"/>
                <w:szCs w:val="20"/>
              </w:rPr>
            </w:pPr>
            <w:r>
              <w:rPr>
                <w:rFonts w:ascii="Arial" w:hAnsi="Arial"/>
                <w:sz w:val="20"/>
              </w:rPr>
              <w:t xml:space="preserve">Service </w:t>
            </w:r>
            <w:proofErr w:type="spellStart"/>
            <w:r>
              <w:rPr>
                <w:rFonts w:ascii="Arial" w:hAnsi="Arial"/>
                <w:sz w:val="20"/>
              </w:rPr>
              <w:t>life</w:t>
            </w:r>
            <w:proofErr w:type="spellEnd"/>
            <w:r>
              <w:rPr>
                <w:rFonts w:ascii="Arial" w:hAnsi="Arial"/>
                <w:sz w:val="20"/>
              </w:rPr>
              <w:t xml:space="preserve">: 50,000 </w:t>
            </w:r>
            <w:proofErr w:type="spellStart"/>
            <w:r>
              <w:rPr>
                <w:rFonts w:ascii="Arial" w:hAnsi="Arial"/>
                <w:sz w:val="20"/>
              </w:rPr>
              <w:t>hours</w:t>
            </w:r>
            <w:proofErr w:type="spellEnd"/>
          </w:p>
          <w:p w:rsidR="00334665" w:rsidRPr="006C5D00" w:rsidRDefault="00334665" w:rsidP="00334665">
            <w:pPr>
              <w:pStyle w:val="ListParagraph"/>
              <w:numPr>
                <w:ilvl w:val="0"/>
                <w:numId w:val="7"/>
              </w:numPr>
              <w:spacing w:line="360" w:lineRule="auto"/>
              <w:rPr>
                <w:rFonts w:ascii="Times New Roman" w:hAnsi="Times New Roman"/>
                <w:sz w:val="24"/>
                <w:szCs w:val="24"/>
                <w:lang w:val="en-GB"/>
              </w:rPr>
            </w:pPr>
            <w:r w:rsidRPr="006C5D00">
              <w:rPr>
                <w:rFonts w:ascii="Arial" w:hAnsi="Arial"/>
                <w:sz w:val="20"/>
                <w:lang w:val="en-GB"/>
              </w:rPr>
              <w:t>Extensive range of accessories: anti-glare tube, ring louvre, honeycomb mesh, picture framing, barn doors</w:t>
            </w:r>
          </w:p>
        </w:tc>
      </w:tr>
    </w:tbl>
    <w:p w:rsidR="00334665" w:rsidRPr="006C5D00" w:rsidRDefault="00334665" w:rsidP="00E2566C">
      <w:pPr>
        <w:spacing w:line="360" w:lineRule="auto"/>
        <w:jc w:val="both"/>
        <w:rPr>
          <w:rFonts w:ascii="Arial" w:hAnsi="Arial" w:cs="Arial"/>
          <w:sz w:val="20"/>
          <w:szCs w:val="20"/>
          <w:lang w:val="en-GB"/>
        </w:rPr>
      </w:pPr>
    </w:p>
    <w:p w:rsidR="00334665" w:rsidRPr="006C5D00" w:rsidRDefault="00334665" w:rsidP="00E2566C">
      <w:pPr>
        <w:spacing w:line="360" w:lineRule="auto"/>
        <w:jc w:val="both"/>
        <w:rPr>
          <w:rFonts w:ascii="Arial" w:hAnsi="Arial" w:cs="Arial"/>
          <w:sz w:val="20"/>
          <w:szCs w:val="20"/>
          <w:lang w:val="en-GB"/>
        </w:rPr>
      </w:pPr>
    </w:p>
    <w:p w:rsidR="00CA6CA2" w:rsidRPr="006C5D00" w:rsidRDefault="00CA6CA2">
      <w:pPr>
        <w:spacing w:after="0" w:line="240" w:lineRule="auto"/>
        <w:rPr>
          <w:rFonts w:ascii="Arial" w:hAnsi="Arial"/>
          <w:b/>
          <w:sz w:val="20"/>
          <w:lang w:val="en-GB"/>
        </w:rPr>
      </w:pPr>
      <w:r w:rsidRPr="006C5D00">
        <w:rPr>
          <w:rFonts w:ascii="Arial" w:hAnsi="Arial"/>
          <w:b/>
          <w:sz w:val="20"/>
          <w:lang w:val="en-GB"/>
        </w:rPr>
        <w:br w:type="page"/>
      </w:r>
    </w:p>
    <w:p w:rsidR="00844B85" w:rsidRPr="006C5D00" w:rsidRDefault="00566A12" w:rsidP="000E2638">
      <w:pPr>
        <w:spacing w:line="360" w:lineRule="auto"/>
        <w:jc w:val="both"/>
        <w:rPr>
          <w:rFonts w:ascii="Arial" w:hAnsi="Arial" w:cs="Arial"/>
          <w:b/>
          <w:sz w:val="20"/>
          <w:szCs w:val="20"/>
          <w:lang w:val="en-GB"/>
        </w:rPr>
      </w:pPr>
      <w:r w:rsidRPr="006C5D00">
        <w:rPr>
          <w:rFonts w:ascii="Arial" w:hAnsi="Arial"/>
          <w:b/>
          <w:sz w:val="20"/>
          <w:lang w:val="en-GB"/>
        </w:rPr>
        <w:lastRenderedPageBreak/>
        <w:t>Captions:</w:t>
      </w:r>
    </w:p>
    <w:p w:rsidR="00566A12" w:rsidRDefault="00566A12" w:rsidP="000E2638">
      <w:pPr>
        <w:spacing w:line="360" w:lineRule="auto"/>
        <w:jc w:val="both"/>
        <w:rPr>
          <w:rFonts w:ascii="Arial" w:hAnsi="Arial"/>
          <w:sz w:val="20"/>
          <w:lang w:val="en-GB"/>
        </w:rPr>
      </w:pPr>
      <w:r w:rsidRPr="006C5D00">
        <w:rPr>
          <w:rFonts w:ascii="Arial" w:hAnsi="Arial"/>
          <w:sz w:val="20"/>
          <w:lang w:val="en-GB"/>
        </w:rPr>
        <w:t xml:space="preserve">(Photo credits: Zumtobel) </w:t>
      </w:r>
    </w:p>
    <w:p w:rsidR="006C5D00" w:rsidRPr="006C5D00" w:rsidRDefault="006C5D00" w:rsidP="000E2638">
      <w:pPr>
        <w:spacing w:line="360" w:lineRule="auto"/>
        <w:jc w:val="both"/>
        <w:rPr>
          <w:rFonts w:ascii="Arial" w:hAnsi="Arial" w:cs="Arial"/>
          <w:sz w:val="20"/>
          <w:szCs w:val="20"/>
          <w:lang w:val="en-GB"/>
        </w:rPr>
      </w:pPr>
    </w:p>
    <w:p w:rsidR="00566A12" w:rsidRPr="006C5D00" w:rsidRDefault="00CA6CA2" w:rsidP="00566A12">
      <w:pPr>
        <w:spacing w:line="360" w:lineRule="auto"/>
        <w:jc w:val="both"/>
        <w:rPr>
          <w:rFonts w:ascii="Arial" w:hAnsi="Arial" w:cs="Arial"/>
          <w:sz w:val="20"/>
          <w:szCs w:val="20"/>
          <w:lang w:val="en-GB"/>
        </w:rPr>
      </w:pPr>
      <w:r>
        <w:rPr>
          <w:noProof/>
          <w:lang w:val="de-AT" w:eastAsia="de-AT"/>
        </w:rPr>
        <w:drawing>
          <wp:inline distT="0" distB="0" distL="0" distR="0" wp14:anchorId="614F9291" wp14:editId="31BA4846">
            <wp:extent cx="3960000" cy="2158409"/>
            <wp:effectExtent l="0" t="0" r="2540" b="0"/>
            <wp:docPr id="2" name="Picture 2" descr="\\atdozsfs04\Datenchange\_Brand_Communication\01_BrandComm_Dateistruktur_neu\02 Kommunikation\01 Texte\01 Pressetexte Produkte\2015\SUPERSYSTEM\#SUP_P_System_Zusammenstellung_HL15_.jpg"/>
            <wp:cNvGraphicFramePr/>
            <a:graphic xmlns:a="http://schemas.openxmlformats.org/drawingml/2006/main">
              <a:graphicData uri="http://schemas.openxmlformats.org/drawingml/2006/picture">
                <pic:pic xmlns:pic="http://schemas.openxmlformats.org/drawingml/2006/picture">
                  <pic:nvPicPr>
                    <pic:cNvPr id="2" name="Picture 2" descr="\\atdozsfs04\Datenchange\_Brand_Communication\01_BrandComm_Dateistruktur_neu\02 Kommunikation\01 Texte\01 Pressetexte Produkte\2015\SUPERSYSTEM\#SUP_P_System_Zusammenstellung_HL15_.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158409"/>
                    </a:xfrm>
                    <a:prstGeom prst="rect">
                      <a:avLst/>
                    </a:prstGeom>
                    <a:noFill/>
                    <a:ln>
                      <a:noFill/>
                    </a:ln>
                  </pic:spPr>
                </pic:pic>
              </a:graphicData>
            </a:graphic>
          </wp:inline>
        </w:drawing>
      </w:r>
      <w:r w:rsidR="00E94FA8" w:rsidRPr="006C5D00">
        <w:rPr>
          <w:rFonts w:ascii="Arial" w:hAnsi="Arial" w:cs="Arial"/>
          <w:sz w:val="20"/>
          <w:szCs w:val="20"/>
          <w:lang w:val="en-GB"/>
        </w:rPr>
        <w:br/>
      </w:r>
      <w:r w:rsidR="00824580" w:rsidRPr="006C5D00">
        <w:rPr>
          <w:rFonts w:ascii="Arial" w:hAnsi="Arial"/>
          <w:b/>
          <w:sz w:val="20"/>
          <w:lang w:val="en-GB"/>
        </w:rPr>
        <w:t>Fig. 1:</w:t>
      </w:r>
      <w:r w:rsidR="00824580" w:rsidRPr="006C5D00">
        <w:rPr>
          <w:rFonts w:ascii="Arial" w:hAnsi="Arial"/>
          <w:sz w:val="20"/>
          <w:lang w:val="en-GB"/>
        </w:rPr>
        <w:t xml:space="preserve"> With the latest generation of SUPERSYSTEM, Zumtobel adds versatile lighting tools to this product range.</w:t>
      </w:r>
    </w:p>
    <w:p w:rsidR="00E94FA8" w:rsidRPr="00E94FA8" w:rsidRDefault="006C5D00" w:rsidP="00E94FA8">
      <w:pPr>
        <w:spacing w:line="360" w:lineRule="auto"/>
        <w:jc w:val="both"/>
        <w:rPr>
          <w:rFonts w:ascii="Arial" w:hAnsi="Arial" w:cs="Arial"/>
          <w:sz w:val="20"/>
          <w:szCs w:val="20"/>
          <w:lang w:val="en-US"/>
        </w:rPr>
      </w:pPr>
      <w:r>
        <w:rPr>
          <w:b/>
          <w:bCs/>
          <w:noProof/>
          <w:sz w:val="20"/>
          <w:szCs w:val="20"/>
          <w:lang w:val="de-AT" w:eastAsia="de-AT"/>
        </w:rPr>
        <w:drawing>
          <wp:inline distT="0" distB="0" distL="0" distR="0" wp14:anchorId="6B7F6D81" wp14:editId="1298CF0C">
            <wp:extent cx="3960000" cy="2307600"/>
            <wp:effectExtent l="0" t="0" r="2540" b="0"/>
            <wp:docPr id="7" name="Picture 7" descr="\\atdozsfs04\Datenchange\_Brand_Communication\01_BrandComm_Dateistruktur_neu\02 Kommunikation\01 Texte\01 Pressetexte Produkte\2015\SUPERSYSTEM\Renderings_morean_150424_update\150424_supersystem_A_frontal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1 Pressetexte Produkte\2015\SUPERSYSTEM\Renderings_morean_150424_update\150424_supersystem_A_frontal_update.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r w:rsidR="00E94FA8" w:rsidRPr="00E94FA8">
        <w:rPr>
          <w:rFonts w:ascii="Arial" w:hAnsi="Arial" w:cs="Arial"/>
          <w:sz w:val="20"/>
          <w:szCs w:val="20"/>
          <w:lang w:val="en-US"/>
        </w:rPr>
        <w:br/>
      </w:r>
      <w:r w:rsidR="00E94FA8" w:rsidRPr="00E94FA8">
        <w:rPr>
          <w:rFonts w:ascii="Arial" w:hAnsi="Arial" w:cs="Arial"/>
          <w:b/>
          <w:sz w:val="20"/>
          <w:szCs w:val="20"/>
          <w:lang w:val="en-US"/>
        </w:rPr>
        <w:t xml:space="preserve">Fig. 2: </w:t>
      </w:r>
      <w:r w:rsidR="00E94FA8" w:rsidRPr="00E94FA8">
        <w:rPr>
          <w:rFonts w:ascii="Arial" w:hAnsi="Arial" w:cs="Arial"/>
          <w:sz w:val="20"/>
          <w:szCs w:val="20"/>
          <w:lang w:val="en-US"/>
        </w:rPr>
        <w:t xml:space="preserve"> Visualization Zumtobel SUPERSYSTEM 40, 24, 16 und 8 degrees reflector</w:t>
      </w:r>
      <w:r w:rsidR="00610F08">
        <w:rPr>
          <w:rFonts w:ascii="Arial" w:hAnsi="Arial" w:cs="Arial"/>
          <w:sz w:val="20"/>
          <w:szCs w:val="20"/>
          <w:lang w:val="en-US"/>
        </w:rPr>
        <w:t>.</w:t>
      </w:r>
    </w:p>
    <w:p w:rsidR="00E94FA8" w:rsidRPr="00E94FA8" w:rsidRDefault="006C5D00" w:rsidP="00E94FA8">
      <w:pPr>
        <w:spacing w:line="360" w:lineRule="auto"/>
        <w:jc w:val="both"/>
        <w:rPr>
          <w:rFonts w:ascii="Arial" w:hAnsi="Arial" w:cs="Arial"/>
          <w:sz w:val="20"/>
          <w:szCs w:val="20"/>
          <w:lang w:val="en-US"/>
        </w:rPr>
      </w:pPr>
      <w:r>
        <w:rPr>
          <w:noProof/>
          <w:sz w:val="20"/>
          <w:szCs w:val="20"/>
          <w:lang w:val="de-AT" w:eastAsia="de-AT"/>
        </w:rPr>
        <w:lastRenderedPageBreak/>
        <w:drawing>
          <wp:inline distT="0" distB="0" distL="0" distR="0" wp14:anchorId="1A8BC16F" wp14:editId="7E887DF6">
            <wp:extent cx="3960000" cy="2307600"/>
            <wp:effectExtent l="0" t="0" r="2540" b="0"/>
            <wp:docPr id="8" name="Picture 8" descr="\\atdozsfs04\Datenchange\_Brand_Communication\01_BrandComm_Dateistruktur_neu\02 Kommunikation\01 Texte\01 Pressetexte Produkte\2015\SUPERSYSTEM\Renderings_morean_150424_update\150424_supersystem_A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SUPERSYSTEM\Renderings_morean_150424_update\150424_supersystem_A_update.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p>
    <w:p w:rsidR="00E94FA8" w:rsidRPr="006C5D00" w:rsidRDefault="00E94FA8" w:rsidP="00E94FA8">
      <w:pPr>
        <w:spacing w:line="360" w:lineRule="auto"/>
        <w:jc w:val="both"/>
        <w:rPr>
          <w:rFonts w:ascii="Arial" w:hAnsi="Arial" w:cs="Arial"/>
          <w:sz w:val="20"/>
          <w:szCs w:val="20"/>
          <w:lang w:val="en-US"/>
        </w:rPr>
      </w:pPr>
      <w:r w:rsidRPr="00E94FA8">
        <w:rPr>
          <w:rFonts w:ascii="Arial" w:hAnsi="Arial" w:cs="Arial"/>
          <w:b/>
          <w:sz w:val="20"/>
          <w:szCs w:val="20"/>
          <w:lang w:val="en-US"/>
        </w:rPr>
        <w:t>Fig. 3</w:t>
      </w:r>
      <w:r w:rsidRPr="006C5D00">
        <w:rPr>
          <w:rFonts w:ascii="Arial" w:hAnsi="Arial" w:cs="Arial"/>
          <w:sz w:val="20"/>
          <w:szCs w:val="20"/>
          <w:lang w:val="en-US"/>
        </w:rPr>
        <w:t xml:space="preserve">: Visualization </w:t>
      </w:r>
      <w:r w:rsidR="0033038C">
        <w:rPr>
          <w:rFonts w:ascii="Arial" w:hAnsi="Arial" w:cs="Arial"/>
          <w:sz w:val="20"/>
          <w:szCs w:val="20"/>
          <w:lang w:val="en-US"/>
        </w:rPr>
        <w:t>p</w:t>
      </w:r>
      <w:r w:rsidRPr="006C5D00">
        <w:rPr>
          <w:rFonts w:ascii="Arial" w:hAnsi="Arial" w:cs="Arial"/>
          <w:sz w:val="20"/>
          <w:szCs w:val="20"/>
          <w:lang w:val="en-US"/>
        </w:rPr>
        <w:t>icture</w:t>
      </w:r>
      <w:r w:rsidR="0033038C">
        <w:rPr>
          <w:rFonts w:ascii="Arial" w:hAnsi="Arial" w:cs="Arial"/>
          <w:sz w:val="20"/>
          <w:szCs w:val="20"/>
          <w:lang w:val="en-US"/>
        </w:rPr>
        <w:t xml:space="preserve"> </w:t>
      </w:r>
      <w:bookmarkStart w:id="0" w:name="_GoBack"/>
      <w:bookmarkEnd w:id="0"/>
      <w:r w:rsidRPr="006C5D00">
        <w:rPr>
          <w:rFonts w:ascii="Arial" w:hAnsi="Arial" w:cs="Arial"/>
          <w:sz w:val="20"/>
          <w:szCs w:val="20"/>
          <w:lang w:val="en-US"/>
        </w:rPr>
        <w:t>framing SUPERSYSTEM and 40, 24, 16 and 8 degrees reflector</w:t>
      </w:r>
      <w:r w:rsidR="00610F08" w:rsidRPr="006C5D00">
        <w:rPr>
          <w:rFonts w:ascii="Arial" w:hAnsi="Arial" w:cs="Arial"/>
          <w:sz w:val="20"/>
          <w:szCs w:val="20"/>
          <w:lang w:val="en-US"/>
        </w:rPr>
        <w:t>.</w:t>
      </w:r>
    </w:p>
    <w:p w:rsidR="00E94FA8" w:rsidRPr="000F5F8C" w:rsidRDefault="006C5D00" w:rsidP="00E94FA8">
      <w:pPr>
        <w:spacing w:line="360" w:lineRule="auto"/>
        <w:jc w:val="both"/>
        <w:rPr>
          <w:rFonts w:ascii="Arial" w:hAnsi="Arial" w:cs="Arial"/>
          <w:sz w:val="20"/>
          <w:szCs w:val="20"/>
          <w:lang w:val="de-AT"/>
        </w:rPr>
      </w:pPr>
      <w:r>
        <w:rPr>
          <w:b/>
          <w:bCs/>
          <w:noProof/>
          <w:sz w:val="20"/>
          <w:szCs w:val="20"/>
          <w:lang w:val="de-AT" w:eastAsia="de-AT"/>
        </w:rPr>
        <w:drawing>
          <wp:inline distT="0" distB="0" distL="0" distR="0" wp14:anchorId="0EA27CA7" wp14:editId="0A94C3C0">
            <wp:extent cx="3960000" cy="2307600"/>
            <wp:effectExtent l="0" t="0" r="2540" b="0"/>
            <wp:docPr id="9" name="Picture 9" descr="\\atdozsfs04\Datenchange\_Brand_Communication\01_BrandComm_Dateistruktur_neu\02 Kommunikation\01 Texte\01 Pressetexte Produkte\2015\SUPERSYSTEM\Renderings_morean_150424_update\150424_supersystem_B_frontal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SUPERSYSTEM\Renderings_morean_150424_update\150424_supersystem_B_frontal_update.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p>
    <w:p w:rsidR="00E94FA8" w:rsidRPr="00610F08" w:rsidRDefault="00E94FA8" w:rsidP="00E94FA8">
      <w:pPr>
        <w:spacing w:line="360" w:lineRule="auto"/>
        <w:jc w:val="both"/>
        <w:rPr>
          <w:rFonts w:ascii="Arial" w:hAnsi="Arial" w:cs="Arial"/>
          <w:sz w:val="20"/>
          <w:szCs w:val="20"/>
          <w:lang w:val="en-US"/>
        </w:rPr>
      </w:pPr>
      <w:r w:rsidRPr="00610F08">
        <w:rPr>
          <w:rFonts w:ascii="Arial" w:hAnsi="Arial" w:cs="Arial"/>
          <w:b/>
          <w:sz w:val="20"/>
          <w:szCs w:val="20"/>
          <w:lang w:val="en-US"/>
        </w:rPr>
        <w:t>Fig. 4:</w:t>
      </w:r>
      <w:r w:rsidRPr="00610F08">
        <w:rPr>
          <w:rFonts w:ascii="Arial" w:hAnsi="Arial" w:cs="Arial"/>
          <w:sz w:val="20"/>
          <w:szCs w:val="20"/>
          <w:lang w:val="en-US"/>
        </w:rPr>
        <w:t xml:space="preserve"> Visualization Zumtobel SUPERSYSTEM </w:t>
      </w:r>
      <w:r w:rsidR="00610F08">
        <w:rPr>
          <w:rFonts w:ascii="Arial" w:hAnsi="Arial" w:cs="Arial"/>
          <w:sz w:val="20"/>
          <w:szCs w:val="20"/>
          <w:lang w:val="en-US"/>
        </w:rPr>
        <w:t>s</w:t>
      </w:r>
      <w:r w:rsidR="00610F08" w:rsidRPr="00610F08">
        <w:rPr>
          <w:rFonts w:ascii="Arial" w:hAnsi="Arial" w:cs="Arial"/>
          <w:sz w:val="20"/>
          <w:szCs w:val="20"/>
          <w:lang w:val="en-US"/>
        </w:rPr>
        <w:t>pot size</w:t>
      </w:r>
      <w:r w:rsidRPr="00610F08">
        <w:rPr>
          <w:rFonts w:ascii="Arial" w:hAnsi="Arial" w:cs="Arial"/>
          <w:sz w:val="20"/>
          <w:szCs w:val="20"/>
          <w:lang w:val="en-US"/>
        </w:rPr>
        <w:t xml:space="preserve"> 65 mm, 45 mm, 25 mm frontal</w:t>
      </w:r>
      <w:r w:rsidR="00610F08">
        <w:rPr>
          <w:rFonts w:ascii="Arial" w:hAnsi="Arial" w:cs="Arial"/>
          <w:sz w:val="20"/>
          <w:szCs w:val="20"/>
          <w:lang w:val="en-US"/>
        </w:rPr>
        <w:t>.</w:t>
      </w:r>
    </w:p>
    <w:p w:rsidR="00E94FA8" w:rsidRPr="000F5F8C" w:rsidRDefault="006C5D00" w:rsidP="00E94FA8">
      <w:pPr>
        <w:spacing w:line="360" w:lineRule="auto"/>
        <w:jc w:val="both"/>
        <w:rPr>
          <w:rFonts w:ascii="Arial" w:hAnsi="Arial" w:cs="Arial"/>
          <w:sz w:val="20"/>
          <w:szCs w:val="20"/>
          <w:lang w:val="de-AT"/>
        </w:rPr>
      </w:pPr>
      <w:r>
        <w:rPr>
          <w:noProof/>
          <w:sz w:val="20"/>
          <w:szCs w:val="20"/>
          <w:lang w:val="de-AT" w:eastAsia="de-AT"/>
        </w:rPr>
        <w:drawing>
          <wp:inline distT="0" distB="0" distL="0" distR="0" wp14:anchorId="3135E263" wp14:editId="7B3ABB44">
            <wp:extent cx="3960000" cy="2307600"/>
            <wp:effectExtent l="0" t="0" r="2540" b="0"/>
            <wp:docPr id="10" name="Picture 10" descr="\\atdozsfs04\Datenchange\_Brand_Communication\01_BrandComm_Dateistruktur_neu\02 Kommunikation\01 Texte\01 Pressetexte Produkte\2015\SUPERSYSTEM\Renderings_morean_150424_update\150423_supersystem_B_10grad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1 Pressetexte Produkte\2015\SUPERSYSTEM\Renderings_morean_150424_update\150423_supersystem_B_10grad_update.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p>
    <w:p w:rsidR="00D44CD3" w:rsidRDefault="00E94FA8" w:rsidP="006C5D00">
      <w:pPr>
        <w:spacing w:line="360" w:lineRule="auto"/>
        <w:jc w:val="both"/>
        <w:rPr>
          <w:rFonts w:ascii="Arial" w:hAnsi="Arial" w:cs="Arial"/>
          <w:b/>
          <w:sz w:val="20"/>
          <w:szCs w:val="20"/>
          <w:lang w:val="en-US"/>
        </w:rPr>
      </w:pPr>
      <w:r>
        <w:rPr>
          <w:rFonts w:ascii="Arial" w:hAnsi="Arial" w:cs="Arial"/>
          <w:b/>
          <w:sz w:val="20"/>
          <w:szCs w:val="20"/>
          <w:lang w:val="en-US"/>
        </w:rPr>
        <w:t>Fig. 5</w:t>
      </w:r>
      <w:r w:rsidRPr="00877AF5">
        <w:rPr>
          <w:rFonts w:ascii="Arial" w:hAnsi="Arial" w:cs="Arial"/>
          <w:b/>
          <w:sz w:val="20"/>
          <w:szCs w:val="20"/>
          <w:lang w:val="en-US"/>
        </w:rPr>
        <w:t xml:space="preserve">: </w:t>
      </w:r>
      <w:r w:rsidRPr="00E94FA8">
        <w:rPr>
          <w:rFonts w:ascii="Arial" w:hAnsi="Arial" w:cs="Arial"/>
          <w:sz w:val="20"/>
          <w:szCs w:val="20"/>
          <w:lang w:val="en-US"/>
        </w:rPr>
        <w:t xml:space="preserve">Visualization </w:t>
      </w:r>
      <w:r>
        <w:rPr>
          <w:rFonts w:ascii="Arial" w:hAnsi="Arial" w:cs="Arial"/>
          <w:sz w:val="20"/>
          <w:szCs w:val="20"/>
          <w:lang w:val="en-US"/>
        </w:rPr>
        <w:t xml:space="preserve">SUPERSYSTEM spot size </w:t>
      </w:r>
      <w:r w:rsidRPr="00877AF5">
        <w:rPr>
          <w:rFonts w:ascii="Arial" w:hAnsi="Arial" w:cs="Arial"/>
          <w:sz w:val="20"/>
          <w:szCs w:val="20"/>
          <w:lang w:val="en-US"/>
        </w:rPr>
        <w:t>65</w:t>
      </w:r>
      <w:r w:rsidR="00610F08">
        <w:rPr>
          <w:rFonts w:ascii="Arial" w:hAnsi="Arial" w:cs="Arial"/>
          <w:sz w:val="20"/>
          <w:szCs w:val="20"/>
          <w:lang w:val="en-US"/>
        </w:rPr>
        <w:t xml:space="preserve"> mm, 65 </w:t>
      </w:r>
      <w:r>
        <w:rPr>
          <w:rFonts w:ascii="Arial" w:hAnsi="Arial" w:cs="Arial"/>
          <w:sz w:val="20"/>
          <w:szCs w:val="20"/>
          <w:lang w:val="en-US"/>
        </w:rPr>
        <w:t xml:space="preserve">mm, 45 mm, </w:t>
      </w:r>
      <w:r w:rsidRPr="00877AF5">
        <w:rPr>
          <w:rFonts w:ascii="Arial" w:hAnsi="Arial" w:cs="Arial"/>
          <w:sz w:val="20"/>
          <w:szCs w:val="20"/>
          <w:lang w:val="en-US"/>
        </w:rPr>
        <w:t>25</w:t>
      </w:r>
      <w:r>
        <w:rPr>
          <w:rFonts w:ascii="Arial" w:hAnsi="Arial" w:cs="Arial"/>
          <w:sz w:val="20"/>
          <w:szCs w:val="20"/>
          <w:lang w:val="en-US"/>
        </w:rPr>
        <w:t xml:space="preserve"> mm recessed surface mounted</w:t>
      </w:r>
      <w:r w:rsidR="00610F08">
        <w:rPr>
          <w:rFonts w:ascii="Arial" w:hAnsi="Arial" w:cs="Arial"/>
          <w:sz w:val="20"/>
          <w:szCs w:val="20"/>
          <w:lang w:val="en-US"/>
        </w:rPr>
        <w:t>.</w:t>
      </w:r>
      <w:r w:rsidR="00D44CD3">
        <w:rPr>
          <w:rFonts w:ascii="Arial" w:hAnsi="Arial" w:cs="Arial"/>
          <w:b/>
          <w:sz w:val="20"/>
          <w:szCs w:val="20"/>
          <w:lang w:val="en-US"/>
        </w:rPr>
        <w:br w:type="page"/>
      </w:r>
    </w:p>
    <w:p w:rsidR="00D44CD3" w:rsidRPr="00B677B6" w:rsidRDefault="00D44CD3" w:rsidP="00D44CD3">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D44CD3" w:rsidRPr="00FB41E5" w:rsidTr="008E4D36">
        <w:tc>
          <w:tcPr>
            <w:tcW w:w="4219" w:type="dxa"/>
          </w:tcPr>
          <w:p w:rsidR="00D44CD3" w:rsidRPr="004B1202" w:rsidRDefault="00D44CD3"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D44CD3" w:rsidRPr="005C7FA7" w:rsidRDefault="00D44CD3" w:rsidP="008E4D36">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D44CD3" w:rsidRPr="004B1202" w:rsidRDefault="00D44CD3"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D44CD3" w:rsidRPr="004B1202" w:rsidRDefault="00D44CD3"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D44CD3" w:rsidRPr="00F77EC6" w:rsidRDefault="00D44CD3" w:rsidP="008E4D36">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rsidR="00D44CD3" w:rsidRPr="00F77EC6" w:rsidRDefault="00D44CD3" w:rsidP="008E4D36">
            <w:pPr>
              <w:spacing w:after="0" w:line="240" w:lineRule="auto"/>
              <w:ind w:right="23"/>
              <w:rPr>
                <w:rFonts w:ascii="Arial" w:eastAsia="Calibri" w:hAnsi="Arial" w:cs="Arial"/>
                <w:sz w:val="16"/>
                <w:szCs w:val="16"/>
                <w:lang w:val="it-IT" w:eastAsia="de-DE"/>
              </w:rPr>
            </w:pPr>
          </w:p>
          <w:p w:rsidR="00D44CD3" w:rsidRPr="004B1202" w:rsidRDefault="00D44CD3" w:rsidP="008E4D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D44CD3" w:rsidRPr="004B1202" w:rsidRDefault="00D44CD3" w:rsidP="008E4D36">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D44CD3" w:rsidRDefault="00D44CD3" w:rsidP="008E4D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fldChar w:fldCharType="begin"/>
            </w:r>
            <w:r w:rsidRPr="00F77EC6">
              <w:rPr>
                <w:lang w:val="it-IT"/>
              </w:rPr>
              <w:instrText>HYPERLINK "mailto:press@zumtobel.com"</w:instrText>
            </w:r>
            <w:r>
              <w:fldChar w:fldCharType="separate"/>
            </w:r>
            <w:r w:rsidRPr="00702E70">
              <w:rPr>
                <w:rStyle w:val="Hyperlink"/>
                <w:rFonts w:ascii="Arial" w:eastAsia="Calibri" w:hAnsi="Arial" w:cs="Arial"/>
                <w:sz w:val="16"/>
                <w:szCs w:val="16"/>
                <w:lang w:val="pt-BR" w:eastAsia="de-DE"/>
              </w:rPr>
              <w:t>press@zumtobel.com</w:t>
            </w:r>
            <w:r>
              <w:fldChar w:fldCharType="end"/>
            </w:r>
          </w:p>
          <w:p w:rsidR="00D44CD3" w:rsidRDefault="00F467FE" w:rsidP="008E4D36">
            <w:pPr>
              <w:spacing w:after="0" w:line="240" w:lineRule="auto"/>
              <w:ind w:right="23"/>
              <w:rPr>
                <w:rFonts w:ascii="Arial" w:eastAsia="Calibri" w:hAnsi="Arial" w:cs="Arial"/>
                <w:sz w:val="16"/>
                <w:szCs w:val="16"/>
                <w:lang w:val="fr-FR" w:eastAsia="de-DE"/>
              </w:rPr>
            </w:pPr>
            <w:hyperlink r:id="rId16" w:history="1">
              <w:r w:rsidR="00D44CD3" w:rsidRPr="00702E70">
                <w:rPr>
                  <w:rStyle w:val="Hyperlink"/>
                  <w:rFonts w:ascii="Arial" w:eastAsia="Calibri" w:hAnsi="Arial" w:cs="Arial"/>
                  <w:sz w:val="16"/>
                  <w:szCs w:val="16"/>
                  <w:lang w:val="fr-FR" w:eastAsia="de-DE"/>
                </w:rPr>
                <w:t>www.zumtobel.com</w:t>
              </w:r>
            </w:hyperlink>
          </w:p>
          <w:p w:rsidR="00D44CD3" w:rsidRPr="004B1202" w:rsidRDefault="00D44CD3" w:rsidP="008E4D36">
            <w:pPr>
              <w:spacing w:after="0" w:line="240" w:lineRule="auto"/>
              <w:ind w:right="23"/>
              <w:rPr>
                <w:rFonts w:ascii="Arial" w:eastAsia="Calibri" w:hAnsi="Arial" w:cs="Arial"/>
                <w:bCs/>
                <w:sz w:val="16"/>
                <w:szCs w:val="16"/>
                <w:lang w:val="pt-BR" w:eastAsia="de-DE"/>
              </w:rPr>
            </w:pPr>
          </w:p>
        </w:tc>
        <w:tc>
          <w:tcPr>
            <w:tcW w:w="3717" w:type="dxa"/>
          </w:tcPr>
          <w:p w:rsidR="00D44CD3" w:rsidRPr="00FB41E5" w:rsidRDefault="00D44CD3" w:rsidP="008E4D36">
            <w:pPr>
              <w:spacing w:after="0" w:line="240" w:lineRule="auto"/>
              <w:ind w:right="23"/>
              <w:jc w:val="both"/>
              <w:rPr>
                <w:rFonts w:ascii="Arial" w:eastAsia="Calibri" w:hAnsi="Arial" w:cs="Arial"/>
                <w:bCs/>
                <w:color w:val="FF0000"/>
                <w:sz w:val="16"/>
                <w:szCs w:val="16"/>
                <w:lang w:val="fr-FR" w:eastAsia="de-DE"/>
              </w:rPr>
            </w:pPr>
          </w:p>
        </w:tc>
      </w:tr>
    </w:tbl>
    <w:p w:rsidR="00D44CD3" w:rsidRPr="00FB41E5" w:rsidRDefault="00D44CD3" w:rsidP="00D44CD3">
      <w:pPr>
        <w:spacing w:line="360" w:lineRule="auto"/>
        <w:rPr>
          <w:rFonts w:ascii="Arial" w:hAnsi="Arial" w:cs="Arial"/>
          <w:b/>
          <w:color w:val="FF0000"/>
          <w:sz w:val="20"/>
          <w:szCs w:val="20"/>
          <w:lang w:val="de-AT"/>
        </w:rPr>
      </w:pPr>
      <w:r w:rsidRPr="00706598">
        <w:rPr>
          <w:rFonts w:ascii="Arial" w:hAnsi="Arial" w:cs="Arial"/>
          <w:sz w:val="20"/>
          <w:szCs w:val="20"/>
          <w:lang w:val="it-IT"/>
        </w:rPr>
        <w:br/>
      </w: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D44CD3" w:rsidRPr="001263FD" w:rsidTr="008E4D36">
        <w:tc>
          <w:tcPr>
            <w:tcW w:w="4219" w:type="dxa"/>
          </w:tcPr>
          <w:p w:rsidR="00D44CD3" w:rsidRPr="00FB41E5" w:rsidRDefault="00D44CD3" w:rsidP="008E4D36">
            <w:pPr>
              <w:spacing w:after="0" w:line="240" w:lineRule="auto"/>
              <w:ind w:right="23"/>
              <w:rPr>
                <w:rFonts w:ascii="Arial" w:hAnsi="Arial"/>
                <w:sz w:val="16"/>
                <w:lang w:val="en-US"/>
              </w:rPr>
            </w:pPr>
            <w:r w:rsidRPr="00FB41E5">
              <w:rPr>
                <w:rFonts w:ascii="Arial" w:hAnsi="Arial"/>
                <w:sz w:val="16"/>
                <w:lang w:val="en-US"/>
              </w:rPr>
              <w:t>Zumtobel Lighting Ltd.</w:t>
            </w:r>
          </w:p>
          <w:p w:rsidR="00D44CD3" w:rsidRPr="00FB41E5" w:rsidRDefault="00D44CD3" w:rsidP="008E4D36">
            <w:pPr>
              <w:spacing w:after="0" w:line="240" w:lineRule="auto"/>
              <w:ind w:right="23"/>
              <w:rPr>
                <w:rFonts w:ascii="Arial" w:hAnsi="Arial"/>
                <w:sz w:val="16"/>
                <w:lang w:val="en-US"/>
              </w:rPr>
            </w:pPr>
            <w:r w:rsidRPr="00FB41E5">
              <w:rPr>
                <w:rFonts w:ascii="Arial" w:hAnsi="Arial"/>
                <w:sz w:val="16"/>
                <w:lang w:val="en-US"/>
              </w:rPr>
              <w:t>Chiltern Park</w:t>
            </w:r>
          </w:p>
          <w:p w:rsidR="00D44CD3" w:rsidRPr="00FB41E5" w:rsidRDefault="00D44CD3" w:rsidP="008E4D36">
            <w:pPr>
              <w:spacing w:after="0" w:line="240" w:lineRule="auto"/>
              <w:ind w:right="23"/>
              <w:rPr>
                <w:rFonts w:ascii="Arial" w:hAnsi="Arial"/>
                <w:sz w:val="16"/>
                <w:lang w:val="en-US"/>
              </w:rPr>
            </w:pPr>
            <w:r w:rsidRPr="00FB41E5">
              <w:rPr>
                <w:rFonts w:ascii="Arial" w:hAnsi="Arial"/>
                <w:sz w:val="16"/>
                <w:lang w:val="en-US"/>
              </w:rPr>
              <w:t>Chiltern Hill, Chalfont St Peter</w:t>
            </w:r>
          </w:p>
          <w:p w:rsidR="00D44CD3" w:rsidRPr="00FB41E5" w:rsidRDefault="00D44CD3" w:rsidP="008E4D36">
            <w:pPr>
              <w:spacing w:after="0" w:line="240" w:lineRule="auto"/>
              <w:ind w:right="23"/>
              <w:rPr>
                <w:rFonts w:ascii="Arial" w:hAnsi="Arial"/>
                <w:sz w:val="16"/>
                <w:lang w:val="en-US"/>
              </w:rPr>
            </w:pPr>
            <w:r w:rsidRPr="00FB41E5">
              <w:rPr>
                <w:rFonts w:ascii="Arial" w:hAnsi="Arial"/>
                <w:sz w:val="16"/>
                <w:lang w:val="en-US"/>
              </w:rPr>
              <w:t>Buckinghamshire SL9 9FG</w:t>
            </w:r>
          </w:p>
          <w:p w:rsidR="00D44CD3" w:rsidRPr="00FB41E5" w:rsidRDefault="00D44CD3" w:rsidP="008E4D36">
            <w:pPr>
              <w:spacing w:after="0" w:line="240" w:lineRule="auto"/>
              <w:ind w:right="23"/>
              <w:rPr>
                <w:rFonts w:ascii="Arial" w:hAnsi="Arial"/>
                <w:sz w:val="16"/>
                <w:lang w:val="en-US"/>
              </w:rPr>
            </w:pPr>
            <w:r w:rsidRPr="00FB41E5">
              <w:rPr>
                <w:rFonts w:ascii="Arial" w:hAnsi="Arial"/>
                <w:sz w:val="16"/>
                <w:lang w:val="en-US"/>
              </w:rPr>
              <w:t>United Kingdom</w:t>
            </w:r>
          </w:p>
          <w:p w:rsidR="00D44CD3" w:rsidRPr="00FB41E5" w:rsidRDefault="00D44CD3" w:rsidP="008E4D36">
            <w:pPr>
              <w:spacing w:after="0" w:line="240" w:lineRule="auto"/>
              <w:ind w:right="23"/>
              <w:rPr>
                <w:rFonts w:ascii="Arial" w:hAnsi="Arial"/>
                <w:sz w:val="16"/>
                <w:lang w:val="en-US"/>
              </w:rPr>
            </w:pPr>
          </w:p>
          <w:p w:rsidR="00D44CD3" w:rsidRPr="00FB41E5" w:rsidRDefault="00D44CD3" w:rsidP="008E4D36">
            <w:pPr>
              <w:spacing w:after="0" w:line="240" w:lineRule="auto"/>
              <w:ind w:right="23"/>
              <w:rPr>
                <w:rFonts w:ascii="Arial" w:hAnsi="Arial"/>
                <w:sz w:val="16"/>
                <w:lang w:val="en-US"/>
              </w:rPr>
            </w:pPr>
            <w:r w:rsidRPr="00FB41E5">
              <w:rPr>
                <w:rFonts w:ascii="Arial" w:hAnsi="Arial"/>
                <w:sz w:val="16"/>
                <w:lang w:val="en-US"/>
              </w:rPr>
              <w:t>Tel: +44 1753 482 650</w:t>
            </w:r>
          </w:p>
          <w:p w:rsidR="00D44CD3" w:rsidRPr="00FB41E5" w:rsidRDefault="00D44CD3" w:rsidP="008E4D36">
            <w:pPr>
              <w:spacing w:after="0" w:line="240" w:lineRule="auto"/>
              <w:ind w:right="23"/>
              <w:rPr>
                <w:rFonts w:ascii="Arial" w:hAnsi="Arial"/>
                <w:sz w:val="16"/>
                <w:lang w:val="en-US"/>
              </w:rPr>
            </w:pPr>
            <w:r w:rsidRPr="00FB41E5">
              <w:rPr>
                <w:rFonts w:ascii="Arial" w:hAnsi="Arial"/>
                <w:sz w:val="16"/>
                <w:lang w:val="en-US"/>
              </w:rPr>
              <w:t>Fax: +44 1753 480 350</w:t>
            </w:r>
          </w:p>
          <w:p w:rsidR="00D44CD3" w:rsidRPr="00FB41E5" w:rsidRDefault="00F467FE" w:rsidP="008E4D36">
            <w:pPr>
              <w:spacing w:after="0" w:line="240" w:lineRule="auto"/>
              <w:ind w:right="23"/>
              <w:rPr>
                <w:rFonts w:ascii="Arial" w:hAnsi="Arial"/>
                <w:sz w:val="16"/>
                <w:lang w:val="en-US"/>
              </w:rPr>
            </w:pPr>
            <w:hyperlink r:id="rId17" w:history="1">
              <w:r w:rsidR="00D44CD3" w:rsidRPr="00FB41E5">
                <w:rPr>
                  <w:rStyle w:val="Hyperlink"/>
                  <w:rFonts w:ascii="Arial" w:hAnsi="Arial"/>
                  <w:sz w:val="16"/>
                  <w:lang w:val="en-US"/>
                </w:rPr>
                <w:t>uksales@zumtobel.com</w:t>
              </w:r>
            </w:hyperlink>
          </w:p>
          <w:p w:rsidR="00D44CD3" w:rsidRPr="00FB41E5" w:rsidRDefault="00F467FE" w:rsidP="008E4D36">
            <w:pPr>
              <w:spacing w:after="0" w:line="240" w:lineRule="auto"/>
              <w:ind w:right="23"/>
              <w:rPr>
                <w:rFonts w:ascii="Arial" w:hAnsi="Arial"/>
                <w:sz w:val="16"/>
                <w:lang w:val="en-US"/>
              </w:rPr>
            </w:pPr>
            <w:hyperlink r:id="rId18" w:history="1">
              <w:r w:rsidR="00D44CD3" w:rsidRPr="00FB41E5">
                <w:rPr>
                  <w:rStyle w:val="Hyperlink"/>
                  <w:rFonts w:ascii="Arial" w:hAnsi="Arial"/>
                  <w:sz w:val="16"/>
                  <w:lang w:val="en-US"/>
                </w:rPr>
                <w:t>www.zumtobel.co.uk</w:t>
              </w:r>
            </w:hyperlink>
          </w:p>
        </w:tc>
        <w:tc>
          <w:tcPr>
            <w:tcW w:w="3686" w:type="dxa"/>
          </w:tcPr>
          <w:p w:rsidR="00D44CD3" w:rsidRDefault="00D44CD3" w:rsidP="008E4D36">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D44CD3" w:rsidRDefault="00D44CD3" w:rsidP="008E4D36">
            <w:pPr>
              <w:spacing w:after="0" w:line="240" w:lineRule="auto"/>
              <w:ind w:right="23"/>
              <w:rPr>
                <w:rFonts w:ascii="Arial" w:hAnsi="Arial"/>
                <w:sz w:val="16"/>
                <w:lang w:val="en-US"/>
              </w:rPr>
            </w:pPr>
            <w:r w:rsidRPr="001263FD">
              <w:rPr>
                <w:rFonts w:ascii="Arial" w:hAnsi="Arial"/>
                <w:sz w:val="16"/>
                <w:lang w:val="en-US"/>
              </w:rPr>
              <w:t>Highland , NY 12528</w:t>
            </w:r>
          </w:p>
          <w:p w:rsidR="00D44CD3" w:rsidRDefault="00D44CD3" w:rsidP="008E4D36">
            <w:pPr>
              <w:spacing w:after="0" w:line="240" w:lineRule="auto"/>
              <w:ind w:right="23"/>
              <w:rPr>
                <w:rFonts w:ascii="Arial" w:hAnsi="Arial"/>
                <w:sz w:val="16"/>
                <w:lang w:val="en-US"/>
              </w:rPr>
            </w:pPr>
            <w:r>
              <w:rPr>
                <w:rFonts w:ascii="Arial" w:hAnsi="Arial"/>
                <w:sz w:val="16"/>
                <w:lang w:val="en-US"/>
              </w:rPr>
              <w:t>United States</w:t>
            </w:r>
          </w:p>
          <w:p w:rsidR="00D44CD3" w:rsidRDefault="00D44CD3" w:rsidP="008E4D36">
            <w:pPr>
              <w:spacing w:after="0" w:line="240" w:lineRule="auto"/>
              <w:ind w:right="23"/>
              <w:rPr>
                <w:rFonts w:ascii="Arial" w:hAnsi="Arial"/>
                <w:sz w:val="16"/>
                <w:lang w:val="en-US"/>
              </w:rPr>
            </w:pPr>
            <w:r>
              <w:rPr>
                <w:rFonts w:ascii="Arial" w:hAnsi="Arial"/>
                <w:sz w:val="16"/>
                <w:lang w:val="en-US"/>
              </w:rPr>
              <w:br/>
            </w:r>
          </w:p>
          <w:p w:rsidR="00D44CD3" w:rsidRPr="001263FD" w:rsidRDefault="00D44CD3" w:rsidP="008E4D36">
            <w:pPr>
              <w:spacing w:after="0" w:line="240" w:lineRule="auto"/>
              <w:ind w:right="23"/>
              <w:rPr>
                <w:rFonts w:ascii="Arial" w:hAnsi="Arial"/>
                <w:sz w:val="16"/>
                <w:lang w:val="en-US"/>
              </w:rPr>
            </w:pPr>
            <w:r w:rsidRPr="001263FD">
              <w:rPr>
                <w:rFonts w:ascii="Arial" w:hAnsi="Arial"/>
                <w:sz w:val="16"/>
                <w:lang w:val="en-US"/>
              </w:rPr>
              <w:t>Tel: +1 845 691-6262</w:t>
            </w:r>
          </w:p>
          <w:p w:rsidR="00D44CD3" w:rsidRDefault="00D44CD3" w:rsidP="008E4D36">
            <w:pPr>
              <w:spacing w:after="0" w:line="240" w:lineRule="auto"/>
              <w:ind w:right="23"/>
              <w:rPr>
                <w:rFonts w:ascii="Arial" w:hAnsi="Arial"/>
                <w:sz w:val="16"/>
                <w:lang w:val="en-US"/>
              </w:rPr>
            </w:pPr>
            <w:r w:rsidRPr="001263FD">
              <w:rPr>
                <w:rFonts w:ascii="Arial" w:hAnsi="Arial"/>
                <w:sz w:val="16"/>
                <w:lang w:val="en-US"/>
              </w:rPr>
              <w:t>Fax: +1 845 691-6289</w:t>
            </w:r>
          </w:p>
          <w:p w:rsidR="00D44CD3" w:rsidRDefault="00F467FE" w:rsidP="008E4D36">
            <w:pPr>
              <w:spacing w:after="0" w:line="240" w:lineRule="auto"/>
              <w:ind w:right="23"/>
              <w:rPr>
                <w:rFonts w:ascii="Arial" w:hAnsi="Arial"/>
                <w:sz w:val="16"/>
                <w:lang w:val="en-US"/>
              </w:rPr>
            </w:pPr>
            <w:hyperlink r:id="rId19" w:history="1">
              <w:r w:rsidR="00D44CD3" w:rsidRPr="00557613">
                <w:rPr>
                  <w:rStyle w:val="Hyperlink"/>
                  <w:rFonts w:ascii="Arial" w:hAnsi="Arial"/>
                  <w:sz w:val="16"/>
                  <w:lang w:val="en-US"/>
                </w:rPr>
                <w:t>zli.us@zumtobelgroup.com</w:t>
              </w:r>
            </w:hyperlink>
          </w:p>
          <w:p w:rsidR="00D44CD3" w:rsidRDefault="00F467FE" w:rsidP="008E4D36">
            <w:pPr>
              <w:spacing w:after="0" w:line="240" w:lineRule="auto"/>
              <w:ind w:right="23"/>
              <w:rPr>
                <w:rFonts w:ascii="Arial" w:hAnsi="Arial"/>
                <w:sz w:val="16"/>
                <w:lang w:val="en-US"/>
              </w:rPr>
            </w:pPr>
            <w:hyperlink r:id="rId20" w:history="1">
              <w:r w:rsidR="00D44CD3" w:rsidRPr="00557613">
                <w:rPr>
                  <w:rStyle w:val="Hyperlink"/>
                  <w:rFonts w:ascii="Arial" w:hAnsi="Arial"/>
                  <w:sz w:val="16"/>
                  <w:lang w:val="en-US"/>
                </w:rPr>
                <w:t>www.zumtobel.us</w:t>
              </w:r>
            </w:hyperlink>
          </w:p>
          <w:p w:rsidR="00D44CD3" w:rsidRPr="001263FD" w:rsidRDefault="00D44CD3" w:rsidP="008E4D36">
            <w:pPr>
              <w:spacing w:after="0" w:line="240" w:lineRule="auto"/>
              <w:ind w:right="23"/>
              <w:rPr>
                <w:rFonts w:ascii="Arial" w:hAnsi="Arial"/>
                <w:sz w:val="16"/>
                <w:lang w:val="en-US"/>
              </w:rPr>
            </w:pPr>
          </w:p>
        </w:tc>
      </w:tr>
    </w:tbl>
    <w:p w:rsidR="00D44CD3" w:rsidRDefault="00D44CD3" w:rsidP="00D44CD3">
      <w:pPr>
        <w:spacing w:line="360" w:lineRule="auto"/>
        <w:rPr>
          <w:rFonts w:ascii="Arial" w:hAnsi="Arial" w:cs="Arial"/>
          <w:sz w:val="16"/>
          <w:szCs w:val="16"/>
          <w:lang w:val="en-US"/>
        </w:rPr>
      </w:pPr>
    </w:p>
    <w:p w:rsidR="00D44CD3" w:rsidRPr="00E33CCA" w:rsidRDefault="00D44CD3" w:rsidP="00D44CD3">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1"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D44CD3" w:rsidRPr="001263FD" w:rsidRDefault="00D44CD3" w:rsidP="00D44CD3">
      <w:pPr>
        <w:spacing w:line="360" w:lineRule="auto"/>
        <w:jc w:val="both"/>
        <w:rPr>
          <w:b/>
          <w:lang w:val="en-US"/>
        </w:rPr>
      </w:pPr>
    </w:p>
    <w:p w:rsidR="00D44CD3" w:rsidRPr="00FB41E5" w:rsidRDefault="00D44CD3" w:rsidP="00D44CD3">
      <w:pPr>
        <w:spacing w:after="120"/>
        <w:jc w:val="both"/>
        <w:rPr>
          <w:rFonts w:ascii="Arial" w:hAnsi="Arial" w:cs="Arial"/>
          <w:b/>
          <w:sz w:val="16"/>
          <w:szCs w:val="16"/>
          <w:lang w:val="en-US"/>
        </w:rPr>
      </w:pPr>
    </w:p>
    <w:p w:rsidR="00D44CD3" w:rsidRPr="006143E2" w:rsidRDefault="00D44CD3" w:rsidP="00D44CD3">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rsidR="00D44CD3" w:rsidRPr="00681EE1" w:rsidRDefault="00D44CD3" w:rsidP="00D44CD3">
      <w:pPr>
        <w:suppressAutoHyphens/>
        <w:jc w:val="both"/>
        <w:rPr>
          <w:rFonts w:ascii="Arial" w:hAnsi="Arial" w:cs="Arial"/>
          <w:color w:val="FF0000"/>
          <w:sz w:val="16"/>
          <w:szCs w:val="16"/>
          <w:lang w:val="en-US"/>
        </w:rPr>
      </w:pPr>
      <w:r w:rsidRPr="00F77EC6">
        <w:rPr>
          <w:rFonts w:ascii="Arial" w:hAnsi="Arial"/>
          <w:sz w:val="16"/>
          <w:lang w:val="en-US"/>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r>
        <w:rPr>
          <w:rFonts w:ascii="Arial" w:hAnsi="Arial"/>
          <w:sz w:val="16"/>
          <w:lang w:val="en-US"/>
        </w:rPr>
        <w:t xml:space="preserve"> </w:t>
      </w:r>
    </w:p>
    <w:p w:rsidR="00D44CD3" w:rsidRPr="00681EE1" w:rsidRDefault="00D44CD3" w:rsidP="00D44CD3">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p>
    <w:p w:rsidR="00D44CD3" w:rsidRPr="00DC41F3" w:rsidRDefault="00D44CD3" w:rsidP="00D44CD3">
      <w:pPr>
        <w:spacing w:line="360" w:lineRule="auto"/>
        <w:jc w:val="both"/>
        <w:rPr>
          <w:rFonts w:ascii="Arial" w:hAnsi="Arial" w:cs="Arial"/>
          <w:sz w:val="16"/>
          <w:szCs w:val="16"/>
          <w:lang w:val="en-US"/>
        </w:rPr>
      </w:pPr>
    </w:p>
    <w:p w:rsidR="000E2638" w:rsidRPr="00FC344E" w:rsidRDefault="000E2638" w:rsidP="00413E81">
      <w:pPr>
        <w:spacing w:line="360" w:lineRule="auto"/>
        <w:jc w:val="both"/>
        <w:rPr>
          <w:rFonts w:ascii="Arial" w:hAnsi="Arial" w:cs="Arial"/>
          <w:sz w:val="20"/>
          <w:szCs w:val="20"/>
        </w:rPr>
      </w:pP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2"/>
      <w:footerReference w:type="default" r:id="rId2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73" w:rsidRDefault="009B4973">
      <w:r>
        <w:separator/>
      </w:r>
    </w:p>
  </w:endnote>
  <w:endnote w:type="continuationSeparator" w:id="0">
    <w:p w:rsidR="009B4973" w:rsidRDefault="009B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73" w:rsidRPr="00F04900" w:rsidRDefault="009B4973" w:rsidP="000C3A85">
    <w:pPr>
      <w:jc w:val="right"/>
      <w:rPr>
        <w:rFonts w:ascii="Arial" w:hAnsi="Arial" w:cs="Arial"/>
        <w:sz w:val="16"/>
        <w:szCs w:val="16"/>
      </w:rPr>
    </w:pPr>
    <w:r>
      <w:rPr>
        <w:rFonts w:ascii="Arial" w:hAnsi="Arial"/>
        <w:sz w:val="16"/>
      </w:rPr>
      <w:t xml:space="preserve">Page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F467FE">
      <w:rPr>
        <w:rFonts w:ascii="Arial" w:hAnsi="Arial" w:cs="Arial"/>
        <w:noProof/>
        <w:sz w:val="16"/>
        <w:szCs w:val="16"/>
      </w:rPr>
      <w:t>3</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F467FE">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73" w:rsidRDefault="009B4973">
      <w:r>
        <w:separator/>
      </w:r>
    </w:p>
  </w:footnote>
  <w:footnote w:type="continuationSeparator" w:id="0">
    <w:p w:rsidR="009B4973" w:rsidRDefault="009B4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73" w:rsidRDefault="009B4973"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9B4973" w:rsidRDefault="009B4973" w:rsidP="000C3A85">
    <w:pPr>
      <w:pStyle w:val="Header"/>
      <w:jc w:val="right"/>
    </w:pPr>
  </w:p>
  <w:p w:rsidR="009B4973" w:rsidRDefault="009B4973"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435E"/>
    <w:multiLevelType w:val="hybridMultilevel"/>
    <w:tmpl w:val="593A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CDB0743"/>
    <w:multiLevelType w:val="multilevel"/>
    <w:tmpl w:val="A7B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A2B3235"/>
    <w:multiLevelType w:val="hybridMultilevel"/>
    <w:tmpl w:val="7F02CC30"/>
    <w:lvl w:ilvl="0" w:tplc="2842FA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6D"/>
    <w:rsid w:val="0000276F"/>
    <w:rsid w:val="000028D5"/>
    <w:rsid w:val="0001067A"/>
    <w:rsid w:val="00025F0D"/>
    <w:rsid w:val="00030032"/>
    <w:rsid w:val="000326D3"/>
    <w:rsid w:val="00032ED9"/>
    <w:rsid w:val="00056EEB"/>
    <w:rsid w:val="0006705A"/>
    <w:rsid w:val="0009769C"/>
    <w:rsid w:val="000A04B2"/>
    <w:rsid w:val="000A6A6E"/>
    <w:rsid w:val="000B108D"/>
    <w:rsid w:val="000C3A85"/>
    <w:rsid w:val="000C411E"/>
    <w:rsid w:val="000C7903"/>
    <w:rsid w:val="000D1D45"/>
    <w:rsid w:val="000D23DE"/>
    <w:rsid w:val="000E2638"/>
    <w:rsid w:val="000E740B"/>
    <w:rsid w:val="000F59FB"/>
    <w:rsid w:val="00115E52"/>
    <w:rsid w:val="001208A4"/>
    <w:rsid w:val="00166360"/>
    <w:rsid w:val="00192767"/>
    <w:rsid w:val="00195089"/>
    <w:rsid w:val="001950BD"/>
    <w:rsid w:val="00195DA4"/>
    <w:rsid w:val="001A441A"/>
    <w:rsid w:val="001B56C6"/>
    <w:rsid w:val="00201D84"/>
    <w:rsid w:val="00213C5E"/>
    <w:rsid w:val="00216A1D"/>
    <w:rsid w:val="002215DF"/>
    <w:rsid w:val="00223C2D"/>
    <w:rsid w:val="00240782"/>
    <w:rsid w:val="00247B51"/>
    <w:rsid w:val="00292838"/>
    <w:rsid w:val="00293FFD"/>
    <w:rsid w:val="00296545"/>
    <w:rsid w:val="002A65D7"/>
    <w:rsid w:val="002C5B62"/>
    <w:rsid w:val="003052E9"/>
    <w:rsid w:val="003064D6"/>
    <w:rsid w:val="00320C07"/>
    <w:rsid w:val="00324D6B"/>
    <w:rsid w:val="0033038C"/>
    <w:rsid w:val="0033304D"/>
    <w:rsid w:val="00334665"/>
    <w:rsid w:val="003408C4"/>
    <w:rsid w:val="0034598A"/>
    <w:rsid w:val="00345F2D"/>
    <w:rsid w:val="003544A7"/>
    <w:rsid w:val="00366BE5"/>
    <w:rsid w:val="003724B8"/>
    <w:rsid w:val="0038464B"/>
    <w:rsid w:val="003908B6"/>
    <w:rsid w:val="00392D90"/>
    <w:rsid w:val="003A28F1"/>
    <w:rsid w:val="003E2C8F"/>
    <w:rsid w:val="003F2D6D"/>
    <w:rsid w:val="004016B2"/>
    <w:rsid w:val="00413E81"/>
    <w:rsid w:val="00423919"/>
    <w:rsid w:val="00426062"/>
    <w:rsid w:val="00435BBD"/>
    <w:rsid w:val="00456D4C"/>
    <w:rsid w:val="004665D2"/>
    <w:rsid w:val="0047080F"/>
    <w:rsid w:val="00471F20"/>
    <w:rsid w:val="00496468"/>
    <w:rsid w:val="004C02F7"/>
    <w:rsid w:val="004D3E40"/>
    <w:rsid w:val="004E09F5"/>
    <w:rsid w:val="004E6705"/>
    <w:rsid w:val="004F07D0"/>
    <w:rsid w:val="004F2D9E"/>
    <w:rsid w:val="004F2DEA"/>
    <w:rsid w:val="00522143"/>
    <w:rsid w:val="00523413"/>
    <w:rsid w:val="00527428"/>
    <w:rsid w:val="005319DE"/>
    <w:rsid w:val="0055577E"/>
    <w:rsid w:val="00557D6D"/>
    <w:rsid w:val="00566A12"/>
    <w:rsid w:val="00572D4E"/>
    <w:rsid w:val="005817DA"/>
    <w:rsid w:val="00591481"/>
    <w:rsid w:val="00594D6B"/>
    <w:rsid w:val="00596D42"/>
    <w:rsid w:val="005A2CF7"/>
    <w:rsid w:val="005A381B"/>
    <w:rsid w:val="005C0269"/>
    <w:rsid w:val="005C3D9D"/>
    <w:rsid w:val="005E5A19"/>
    <w:rsid w:val="005E5DEE"/>
    <w:rsid w:val="00610F08"/>
    <w:rsid w:val="00612901"/>
    <w:rsid w:val="00613B3C"/>
    <w:rsid w:val="0062655D"/>
    <w:rsid w:val="006336FD"/>
    <w:rsid w:val="006823C4"/>
    <w:rsid w:val="0069027D"/>
    <w:rsid w:val="0069527F"/>
    <w:rsid w:val="006A0507"/>
    <w:rsid w:val="006A30DE"/>
    <w:rsid w:val="006B09AB"/>
    <w:rsid w:val="006B2B87"/>
    <w:rsid w:val="006B30F2"/>
    <w:rsid w:val="006B36DB"/>
    <w:rsid w:val="006B5D67"/>
    <w:rsid w:val="006C01D9"/>
    <w:rsid w:val="006C5D00"/>
    <w:rsid w:val="0070021B"/>
    <w:rsid w:val="00713C88"/>
    <w:rsid w:val="00715BCF"/>
    <w:rsid w:val="007167EE"/>
    <w:rsid w:val="00723B12"/>
    <w:rsid w:val="0073152E"/>
    <w:rsid w:val="0074083E"/>
    <w:rsid w:val="00754EB5"/>
    <w:rsid w:val="007577D6"/>
    <w:rsid w:val="007764EF"/>
    <w:rsid w:val="007809DA"/>
    <w:rsid w:val="00784327"/>
    <w:rsid w:val="007A2C10"/>
    <w:rsid w:val="007A68B0"/>
    <w:rsid w:val="007B09EF"/>
    <w:rsid w:val="007C3D92"/>
    <w:rsid w:val="007D387F"/>
    <w:rsid w:val="007D611A"/>
    <w:rsid w:val="007F2071"/>
    <w:rsid w:val="007F2371"/>
    <w:rsid w:val="008150BB"/>
    <w:rsid w:val="00824580"/>
    <w:rsid w:val="00833C35"/>
    <w:rsid w:val="008343F7"/>
    <w:rsid w:val="0083660B"/>
    <w:rsid w:val="00843CF1"/>
    <w:rsid w:val="00844B85"/>
    <w:rsid w:val="00861076"/>
    <w:rsid w:val="0086493D"/>
    <w:rsid w:val="00880957"/>
    <w:rsid w:val="00892812"/>
    <w:rsid w:val="008B6493"/>
    <w:rsid w:val="008D73A2"/>
    <w:rsid w:val="00904704"/>
    <w:rsid w:val="00917DE3"/>
    <w:rsid w:val="00930D6F"/>
    <w:rsid w:val="0095457A"/>
    <w:rsid w:val="009626AA"/>
    <w:rsid w:val="00963843"/>
    <w:rsid w:val="009713B6"/>
    <w:rsid w:val="009729B7"/>
    <w:rsid w:val="009949AE"/>
    <w:rsid w:val="009979EC"/>
    <w:rsid w:val="009A6384"/>
    <w:rsid w:val="009B1F18"/>
    <w:rsid w:val="009B4973"/>
    <w:rsid w:val="00A1112E"/>
    <w:rsid w:val="00A16AC0"/>
    <w:rsid w:val="00A36142"/>
    <w:rsid w:val="00A371DC"/>
    <w:rsid w:val="00A37737"/>
    <w:rsid w:val="00A43ED9"/>
    <w:rsid w:val="00A45D8F"/>
    <w:rsid w:val="00A64F06"/>
    <w:rsid w:val="00A678AC"/>
    <w:rsid w:val="00A73DCB"/>
    <w:rsid w:val="00A87F10"/>
    <w:rsid w:val="00A93B6D"/>
    <w:rsid w:val="00AC020E"/>
    <w:rsid w:val="00B06052"/>
    <w:rsid w:val="00B076D5"/>
    <w:rsid w:val="00B17B3F"/>
    <w:rsid w:val="00B17D3D"/>
    <w:rsid w:val="00B45440"/>
    <w:rsid w:val="00B45BD1"/>
    <w:rsid w:val="00B56831"/>
    <w:rsid w:val="00B657C9"/>
    <w:rsid w:val="00B762F4"/>
    <w:rsid w:val="00BD0B79"/>
    <w:rsid w:val="00BE4B6D"/>
    <w:rsid w:val="00BF1906"/>
    <w:rsid w:val="00C11413"/>
    <w:rsid w:val="00C13F9F"/>
    <w:rsid w:val="00C1404D"/>
    <w:rsid w:val="00C170AA"/>
    <w:rsid w:val="00C20DFE"/>
    <w:rsid w:val="00C35AAA"/>
    <w:rsid w:val="00C572BF"/>
    <w:rsid w:val="00C60A05"/>
    <w:rsid w:val="00C7614A"/>
    <w:rsid w:val="00C77FC6"/>
    <w:rsid w:val="00C8619B"/>
    <w:rsid w:val="00C91996"/>
    <w:rsid w:val="00C97565"/>
    <w:rsid w:val="00CA669A"/>
    <w:rsid w:val="00CA6CA2"/>
    <w:rsid w:val="00CB2858"/>
    <w:rsid w:val="00CB37E0"/>
    <w:rsid w:val="00CE6ECB"/>
    <w:rsid w:val="00D15EF3"/>
    <w:rsid w:val="00D16C10"/>
    <w:rsid w:val="00D329F6"/>
    <w:rsid w:val="00D40A38"/>
    <w:rsid w:val="00D44CD3"/>
    <w:rsid w:val="00D551FE"/>
    <w:rsid w:val="00D617D0"/>
    <w:rsid w:val="00D703A2"/>
    <w:rsid w:val="00D7176F"/>
    <w:rsid w:val="00D83906"/>
    <w:rsid w:val="00D906F1"/>
    <w:rsid w:val="00DA40AE"/>
    <w:rsid w:val="00DA76D4"/>
    <w:rsid w:val="00DD21D7"/>
    <w:rsid w:val="00DD7A51"/>
    <w:rsid w:val="00DD7AA4"/>
    <w:rsid w:val="00DE2303"/>
    <w:rsid w:val="00DE42FE"/>
    <w:rsid w:val="00DE5BFF"/>
    <w:rsid w:val="00DE71F7"/>
    <w:rsid w:val="00E1767A"/>
    <w:rsid w:val="00E2566C"/>
    <w:rsid w:val="00E27714"/>
    <w:rsid w:val="00E33C13"/>
    <w:rsid w:val="00E40A9F"/>
    <w:rsid w:val="00E60D62"/>
    <w:rsid w:val="00E62902"/>
    <w:rsid w:val="00E84825"/>
    <w:rsid w:val="00E94FA8"/>
    <w:rsid w:val="00EB34DA"/>
    <w:rsid w:val="00EF0EA5"/>
    <w:rsid w:val="00EF780C"/>
    <w:rsid w:val="00F00EB8"/>
    <w:rsid w:val="00F116E8"/>
    <w:rsid w:val="00F11EFC"/>
    <w:rsid w:val="00F307CC"/>
    <w:rsid w:val="00F354F3"/>
    <w:rsid w:val="00F467FE"/>
    <w:rsid w:val="00F56920"/>
    <w:rsid w:val="00F77109"/>
    <w:rsid w:val="00F85DD2"/>
    <w:rsid w:val="00F85FD0"/>
    <w:rsid w:val="00F87632"/>
    <w:rsid w:val="00FA4A7D"/>
    <w:rsid w:val="00FB721C"/>
    <w:rsid w:val="00FC05AF"/>
    <w:rsid w:val="00FC344E"/>
    <w:rsid w:val="00FC371F"/>
    <w:rsid w:val="00FC440E"/>
    <w:rsid w:val="00FC4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3353">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2033220145">
      <w:bodyDiv w:val="1"/>
      <w:marLeft w:val="0"/>
      <w:marRight w:val="0"/>
      <w:marTop w:val="0"/>
      <w:marBottom w:val="0"/>
      <w:divBdr>
        <w:top w:val="none" w:sz="0" w:space="0" w:color="auto"/>
        <w:left w:val="none" w:sz="0" w:space="0" w:color="auto"/>
        <w:bottom w:val="none" w:sz="0" w:space="0" w:color="auto"/>
        <w:right w:val="none" w:sz="0" w:space="0" w:color="auto"/>
      </w:divBdr>
      <w:divsChild>
        <w:div w:id="730419866">
          <w:marLeft w:val="0"/>
          <w:marRight w:val="0"/>
          <w:marTop w:val="0"/>
          <w:marBottom w:val="0"/>
          <w:divBdr>
            <w:top w:val="none" w:sz="0" w:space="0" w:color="auto"/>
            <w:left w:val="none" w:sz="0" w:space="0" w:color="auto"/>
            <w:bottom w:val="none" w:sz="0" w:space="0" w:color="auto"/>
            <w:right w:val="none" w:sz="0" w:space="0" w:color="auto"/>
          </w:divBdr>
          <w:divsChild>
            <w:div w:id="1692225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zumtobel.co.uk" TargetMode="External"/><Relationship Id="rId3" Type="http://schemas.openxmlformats.org/officeDocument/2006/relationships/customXml" Target="../customXml/item3.xml"/><Relationship Id="rId21" Type="http://schemas.openxmlformats.org/officeDocument/2006/relationships/hyperlink" Target="http://www.zumtobel.com/com-en/contact.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uksales@zumtob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zli.us@zumtobelgroup.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C2F35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7B6A6-816D-4450-AB7D-20CBE7C881FA}">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C2F35084</Template>
  <TotalTime>0</TotalTime>
  <Pages>5</Pages>
  <Words>781</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Year of Light 2015 - Neuheiten: SUPERSYSTEM</vt:lpstr>
      <vt:lpstr>Year of Light 2015 - Neuheiten: SUPERSYSTEM</vt:lpstr>
    </vt:vector>
  </TitlesOfParts>
  <Company>Zumtobel Lighting</Company>
  <LinksUpToDate>false</LinksUpToDate>
  <CharactersWithSpaces>5647</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of Light 2015 - Neuheiten: SUPERSYSTEM</dc:title>
  <dc:creator>Sophie Moser</dc:creator>
  <cp:lastModifiedBy>Melanie Isele</cp:lastModifiedBy>
  <cp:revision>5</cp:revision>
  <cp:lastPrinted>2015-05-11T14:21:00Z</cp:lastPrinted>
  <dcterms:created xsi:type="dcterms:W3CDTF">2015-05-11T11:13:00Z</dcterms:created>
  <dcterms:modified xsi:type="dcterms:W3CDTF">2015-05-11T14:21:00Z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